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FD" w:rsidRDefault="009D224B" w:rsidP="0041249E">
      <w:pPr>
        <w:pStyle w:val="a3"/>
        <w:rPr>
          <w:rFonts w:ascii="Times New Roman" w:eastAsia="Times New Roman" w:hAnsi="Times New Roman" w:cs="Times New Roman"/>
          <w:sz w:val="24"/>
        </w:rPr>
      </w:pPr>
      <w:r>
        <w:rPr>
          <w:rFonts w:eastAsia="Times New Roman"/>
          <w:b/>
        </w:rPr>
        <w:t xml:space="preserve">                                                                                                                </w:t>
      </w:r>
    </w:p>
    <w:p w:rsidR="00AC5F69" w:rsidRDefault="00AC5F69">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7602FD" w:rsidRPr="006650DA" w:rsidRDefault="00AC5F69">
      <w:pPr>
        <w:rPr>
          <w:rFonts w:ascii="Times New Roman" w:eastAsia="Times New Roman" w:hAnsi="Times New Roman" w:cs="Times New Roman"/>
          <w:sz w:val="72"/>
        </w:rPr>
      </w:pPr>
      <w:r>
        <w:rPr>
          <w:rFonts w:ascii="Times New Roman" w:eastAsia="Times New Roman" w:hAnsi="Times New Roman" w:cs="Times New Roman"/>
          <w:b/>
          <w:sz w:val="72"/>
        </w:rPr>
        <w:t xml:space="preserve"> </w:t>
      </w:r>
      <w:r w:rsidR="006650D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 </w:t>
      </w:r>
      <w:r w:rsidRPr="006650DA">
        <w:rPr>
          <w:rFonts w:ascii="Times New Roman" w:eastAsia="Times New Roman" w:hAnsi="Times New Roman" w:cs="Times New Roman"/>
          <w:sz w:val="72"/>
        </w:rPr>
        <w:t>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18438B">
        <w:rPr>
          <w:rFonts w:ascii="Times New Roman" w:eastAsia="Times New Roman" w:hAnsi="Times New Roman" w:cs="Times New Roman"/>
          <w:b/>
          <w:sz w:val="36"/>
          <w:szCs w:val="36"/>
        </w:rPr>
        <w:t>(за 20</w:t>
      </w:r>
      <w:r w:rsidR="006D34E5">
        <w:rPr>
          <w:rFonts w:ascii="Times New Roman" w:eastAsia="Times New Roman" w:hAnsi="Times New Roman" w:cs="Times New Roman"/>
          <w:b/>
          <w:sz w:val="36"/>
          <w:szCs w:val="36"/>
        </w:rPr>
        <w:t>2</w:t>
      </w:r>
      <w:r w:rsidR="005B365A">
        <w:rPr>
          <w:rFonts w:ascii="Times New Roman" w:eastAsia="Times New Roman" w:hAnsi="Times New Roman" w:cs="Times New Roman"/>
          <w:b/>
          <w:sz w:val="36"/>
          <w:szCs w:val="36"/>
        </w:rPr>
        <w:t>3</w:t>
      </w:r>
      <w:r w:rsidR="0018438B">
        <w:rPr>
          <w:rFonts w:ascii="Times New Roman" w:eastAsia="Times New Roman" w:hAnsi="Times New Roman" w:cs="Times New Roman"/>
          <w:b/>
          <w:sz w:val="36"/>
          <w:szCs w:val="36"/>
        </w:rPr>
        <w:t>-20</w:t>
      </w:r>
      <w:r w:rsidR="00FE012E">
        <w:rPr>
          <w:rFonts w:ascii="Times New Roman" w:eastAsia="Times New Roman" w:hAnsi="Times New Roman" w:cs="Times New Roman"/>
          <w:b/>
          <w:sz w:val="36"/>
          <w:szCs w:val="36"/>
        </w:rPr>
        <w:t>2</w:t>
      </w:r>
      <w:r w:rsidR="005B365A">
        <w:rPr>
          <w:rFonts w:ascii="Times New Roman" w:eastAsia="Times New Roman" w:hAnsi="Times New Roman" w:cs="Times New Roman"/>
          <w:b/>
          <w:sz w:val="36"/>
          <w:szCs w:val="36"/>
        </w:rPr>
        <w:t>4</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E30E72"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 xml:space="preserve">  </w:t>
      </w:r>
      <w:r w:rsidR="006D34E5">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20</w:t>
      </w:r>
      <w:r w:rsidR="00FE012E">
        <w:rPr>
          <w:rFonts w:ascii="Times New Roman" w:eastAsia="Times New Roman" w:hAnsi="Times New Roman" w:cs="Times New Roman"/>
          <w:b/>
          <w:sz w:val="28"/>
          <w:szCs w:val="28"/>
        </w:rPr>
        <w:t>2</w:t>
      </w:r>
      <w:r w:rsidR="005B365A">
        <w:rPr>
          <w:rFonts w:ascii="Times New Roman" w:eastAsia="Times New Roman" w:hAnsi="Times New Roman" w:cs="Times New Roman"/>
          <w:b/>
          <w:sz w:val="28"/>
          <w:szCs w:val="28"/>
        </w:rPr>
        <w:t>4</w:t>
      </w:r>
      <w:r w:rsidR="00B61572">
        <w:rPr>
          <w:rFonts w:ascii="Times New Roman" w:eastAsia="Times New Roman" w:hAnsi="Times New Roman" w:cs="Times New Roman"/>
          <w:b/>
          <w:sz w:val="28"/>
          <w:szCs w:val="28"/>
        </w:rPr>
        <w:t xml:space="preserve"> г.      </w:t>
      </w:r>
    </w:p>
    <w:p w:rsidR="00E30E72" w:rsidRDefault="00E30E72">
      <w:pPr>
        <w:tabs>
          <w:tab w:val="left" w:pos="2160"/>
        </w:tabs>
        <w:rPr>
          <w:rFonts w:ascii="Times New Roman" w:eastAsia="Times New Roman" w:hAnsi="Times New Roman" w:cs="Times New Roman"/>
          <w:b/>
          <w:sz w:val="28"/>
          <w:szCs w:val="28"/>
        </w:rPr>
      </w:pPr>
    </w:p>
    <w:p w:rsidR="007602FD" w:rsidRPr="00B61572" w:rsidRDefault="00B61572">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83CBD">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p>
    <w:p w:rsidR="00F838D2" w:rsidRPr="00F838D2" w:rsidRDefault="00F838D2" w:rsidP="00DD0EB6">
      <w:pPr>
        <w:tabs>
          <w:tab w:val="left" w:pos="2160"/>
        </w:tabs>
        <w:rPr>
          <w:rFonts w:ascii="Times New Roman" w:eastAsia="Times New Roman" w:hAnsi="Times New Roman" w:cs="Times New Roman"/>
          <w:sz w:val="24"/>
          <w:szCs w:val="24"/>
        </w:rPr>
      </w:pPr>
      <w:r w:rsidRPr="00EB57F3">
        <w:rPr>
          <w:rFonts w:eastAsia="Times New Roman"/>
          <w:b/>
          <w:sz w:val="24"/>
          <w:szCs w:val="24"/>
        </w:rPr>
        <w:t>Детский сад</w:t>
      </w:r>
      <w:r>
        <w:rPr>
          <w:rFonts w:eastAsia="Times New Roman"/>
          <w:b/>
          <w:sz w:val="24"/>
          <w:szCs w:val="24"/>
        </w:rPr>
        <w:t>-это не столько место реализации</w:t>
      </w:r>
      <w:r w:rsidRPr="00EB57F3">
        <w:rPr>
          <w:rFonts w:eastAsia="Times New Roman"/>
          <w:b/>
          <w:sz w:val="24"/>
          <w:szCs w:val="24"/>
        </w:rPr>
        <w:t xml:space="preserve"> программы воспитания и </w:t>
      </w:r>
      <w:r>
        <w:rPr>
          <w:rFonts w:eastAsia="Times New Roman"/>
          <w:b/>
          <w:sz w:val="24"/>
          <w:szCs w:val="24"/>
        </w:rPr>
        <w:t xml:space="preserve">обучения, сколько </w:t>
      </w:r>
      <w:r w:rsidRPr="00EB57F3">
        <w:rPr>
          <w:rFonts w:eastAsia="Times New Roman"/>
          <w:b/>
          <w:sz w:val="24"/>
          <w:szCs w:val="24"/>
        </w:rPr>
        <w:t>естественное жизненное пространство, где дети учатся строить</w:t>
      </w:r>
      <w:r>
        <w:rPr>
          <w:rFonts w:eastAsia="Times New Roman"/>
          <w:b/>
          <w:sz w:val="24"/>
          <w:szCs w:val="24"/>
        </w:rPr>
        <w:t xml:space="preserve"> свои отношения со взрослыми и</w:t>
      </w:r>
      <w:r w:rsidRPr="00EB57F3">
        <w:rPr>
          <w:rFonts w:eastAsia="Times New Roman"/>
          <w:b/>
          <w:sz w:val="24"/>
          <w:szCs w:val="24"/>
        </w:rPr>
        <w:t xml:space="preserve"> </w:t>
      </w:r>
      <w:r>
        <w:rPr>
          <w:rFonts w:eastAsia="Times New Roman"/>
          <w:b/>
          <w:sz w:val="24"/>
          <w:szCs w:val="24"/>
        </w:rPr>
        <w:t xml:space="preserve"> </w:t>
      </w:r>
      <w:r w:rsidRPr="00EB57F3">
        <w:rPr>
          <w:rFonts w:eastAsia="Times New Roman"/>
          <w:b/>
          <w:sz w:val="24"/>
          <w:szCs w:val="24"/>
        </w:rPr>
        <w:t xml:space="preserve"> сверстниками.</w:t>
      </w:r>
      <w:r>
        <w:rPr>
          <w:rFonts w:eastAsia="Times New Roman"/>
          <w:b/>
          <w:sz w:val="24"/>
          <w:szCs w:val="24"/>
        </w:rPr>
        <w:t xml:space="preserve">                                                                                   </w:t>
      </w:r>
      <w:bookmarkStart w:id="0" w:name="_Hlk145330429"/>
      <w:r w:rsidR="00F13F30">
        <w:rPr>
          <w:rFonts w:eastAsia="Times New Roman"/>
          <w:b/>
          <w:sz w:val="24"/>
          <w:szCs w:val="24"/>
        </w:rPr>
        <w:t xml:space="preserve">                                                                                                    </w:t>
      </w:r>
      <w:r w:rsidR="00095CB3">
        <w:rPr>
          <w:rFonts w:eastAsia="Times New Roman"/>
          <w:sz w:val="24"/>
          <w:szCs w:val="24"/>
        </w:rPr>
        <w:t xml:space="preserve"> </w:t>
      </w:r>
      <w:bookmarkEnd w:id="0"/>
      <w:r w:rsidR="00372877" w:rsidRPr="00EB57F3">
        <w:rPr>
          <w:rFonts w:ascii="Times New Roman" w:eastAsia="Times New Roman" w:hAnsi="Times New Roman" w:cs="Times New Roman"/>
          <w:sz w:val="24"/>
          <w:szCs w:val="24"/>
        </w:rPr>
        <w:t xml:space="preserve">Предлагаем </w:t>
      </w:r>
      <w:r w:rsidR="001E50C7">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в</w:t>
      </w:r>
      <w:r w:rsidR="00372877" w:rsidRPr="00EB57F3">
        <w:rPr>
          <w:rFonts w:ascii="Times New Roman" w:eastAsia="Times New Roman" w:hAnsi="Times New Roman" w:cs="Times New Roman"/>
          <w:sz w:val="24"/>
          <w:szCs w:val="24"/>
        </w:rPr>
        <w:t xml:space="preserve">ашему вниманию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П</w:t>
      </w:r>
      <w:r w:rsidR="00216411" w:rsidRPr="00EB57F3">
        <w:rPr>
          <w:rFonts w:ascii="Times New Roman" w:eastAsia="Times New Roman" w:hAnsi="Times New Roman" w:cs="Times New Roman"/>
          <w:sz w:val="24"/>
          <w:szCs w:val="24"/>
        </w:rPr>
        <w:t xml:space="preserve">убличный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информационный </w:t>
      </w:r>
      <w:proofErr w:type="gramStart"/>
      <w:r w:rsidR="00216411" w:rsidRPr="00EB57F3">
        <w:rPr>
          <w:rFonts w:ascii="Times New Roman" w:eastAsia="Times New Roman" w:hAnsi="Times New Roman" w:cs="Times New Roman"/>
          <w:sz w:val="24"/>
          <w:szCs w:val="24"/>
        </w:rPr>
        <w:t>доклад</w:t>
      </w:r>
      <w:r w:rsidR="00CA0631" w:rsidRPr="00EB57F3">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w:t>
      </w:r>
      <w:proofErr w:type="gramEnd"/>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в котором представлен отчет о рабо</w:t>
      </w:r>
      <w:r w:rsidR="0018438B">
        <w:rPr>
          <w:rFonts w:ascii="Times New Roman" w:eastAsia="Times New Roman" w:hAnsi="Times New Roman" w:cs="Times New Roman"/>
          <w:sz w:val="24"/>
          <w:szCs w:val="24"/>
        </w:rPr>
        <w:t>те МБДОУ детский сад №18 за 20</w:t>
      </w:r>
      <w:r w:rsidR="00210CEC">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3</w:t>
      </w:r>
      <w:r w:rsidR="0018438B">
        <w:rPr>
          <w:rFonts w:ascii="Times New Roman" w:eastAsia="Times New Roman" w:hAnsi="Times New Roman" w:cs="Times New Roman"/>
          <w:sz w:val="24"/>
          <w:szCs w:val="24"/>
        </w:rPr>
        <w:t>-20</w:t>
      </w:r>
      <w:r w:rsidR="00FE012E">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4</w:t>
      </w:r>
      <w:r w:rsidR="00372877" w:rsidRPr="00EB57F3">
        <w:rPr>
          <w:rFonts w:ascii="Times New Roman" w:eastAsia="Times New Roman" w:hAnsi="Times New Roman" w:cs="Times New Roman"/>
          <w:sz w:val="24"/>
          <w:szCs w:val="24"/>
        </w:rPr>
        <w:t xml:space="preserve"> учебный год.</w:t>
      </w:r>
      <w:r w:rsidR="00F13F30">
        <w:rPr>
          <w:rFonts w:ascii="Times New Roman" w:eastAsia="Times New Roman" w:hAnsi="Times New Roman" w:cs="Times New Roman"/>
          <w:sz w:val="24"/>
          <w:szCs w:val="24"/>
        </w:rPr>
        <w:t xml:space="preserve">                                       </w:t>
      </w:r>
      <w:r w:rsidR="00216411" w:rsidRPr="00EB57F3">
        <w:rPr>
          <w:rFonts w:ascii="Times New Roman" w:eastAsia="Times New Roman" w:hAnsi="Times New Roman" w:cs="Times New Roman"/>
          <w:b/>
          <w:sz w:val="24"/>
          <w:szCs w:val="24"/>
        </w:rPr>
        <w:t>Цель публичного доклада</w:t>
      </w:r>
      <w:r w:rsidR="00216411" w:rsidRPr="00EB57F3">
        <w:rPr>
          <w:rFonts w:ascii="Times New Roman" w:eastAsia="Times New Roman" w:hAnsi="Times New Roman" w:cs="Times New Roman"/>
          <w:sz w:val="24"/>
          <w:szCs w:val="24"/>
        </w:rPr>
        <w:t>- становление общественного диалога и развитие участия родителей и общественности в управлении учреждением</w:t>
      </w:r>
      <w:r w:rsidR="00CA0631"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372877" w:rsidRPr="00F13F30">
        <w:rPr>
          <w:rFonts w:ascii="Times New Roman" w:eastAsia="Times New Roman" w:hAnsi="Times New Roman" w:cs="Times New Roman"/>
          <w:b/>
          <w:sz w:val="24"/>
          <w:szCs w:val="24"/>
        </w:rPr>
        <w:t>Задача публичного доклада</w:t>
      </w:r>
      <w:r w:rsidR="00372877" w:rsidRPr="00EB57F3">
        <w:rPr>
          <w:rFonts w:ascii="Times New Roman" w:eastAsia="Times New Roman" w:hAnsi="Times New Roman" w:cs="Times New Roman"/>
          <w:sz w:val="24"/>
          <w:szCs w:val="24"/>
        </w:rPr>
        <w:t>-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r w:rsidR="00F13F30">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Моя задача как современного управленца донести до каждого  из  вас, что современный</w:t>
      </w:r>
      <w:r w:rsidR="00F13F30">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детский сад – это  первая и очень важная ступень в образовании  дошкольников.    </w:t>
      </w:r>
      <w:r w:rsidR="00372877"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Меняются условия </w:t>
      </w:r>
      <w:proofErr w:type="gramStart"/>
      <w:r w:rsidR="00CA0631" w:rsidRPr="00EB57F3">
        <w:rPr>
          <w:rFonts w:ascii="Times New Roman" w:eastAsia="Times New Roman" w:hAnsi="Times New Roman" w:cs="Times New Roman"/>
          <w:sz w:val="24"/>
          <w:szCs w:val="24"/>
        </w:rPr>
        <w:t>жизни  и</w:t>
      </w:r>
      <w:proofErr w:type="gramEnd"/>
      <w:r w:rsidR="00CA0631" w:rsidRPr="00EB57F3">
        <w:rPr>
          <w:rFonts w:ascii="Times New Roman" w:eastAsia="Times New Roman" w:hAnsi="Times New Roman" w:cs="Times New Roman"/>
          <w:sz w:val="24"/>
          <w:szCs w:val="24"/>
        </w:rPr>
        <w:t xml:space="preserve"> требования школы к умениям будущих первоклассников.</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sidRPr="00EB57F3">
        <w:rPr>
          <w:rFonts w:ascii="Times New Roman" w:eastAsia="Times New Roman" w:hAnsi="Times New Roman" w:cs="Times New Roman"/>
          <w:sz w:val="24"/>
          <w:szCs w:val="24"/>
        </w:rPr>
        <w:t xml:space="preserve">м нелёгком деле.       </w:t>
      </w:r>
      <w:r w:rsidR="00CA0631" w:rsidRPr="00095CB3">
        <w:rPr>
          <w:rFonts w:ascii="Times New Roman" w:eastAsia="Times New Roman" w:hAnsi="Times New Roman" w:cs="Times New Roman"/>
          <w:sz w:val="24"/>
          <w:szCs w:val="24"/>
        </w:rPr>
        <w:t>Главными задачами публичного доклада, как ср</w:t>
      </w:r>
      <w:r w:rsidR="00372877" w:rsidRPr="00095CB3">
        <w:rPr>
          <w:rFonts w:ascii="Times New Roman" w:eastAsia="Times New Roman" w:hAnsi="Times New Roman" w:cs="Times New Roman"/>
          <w:sz w:val="24"/>
          <w:szCs w:val="24"/>
        </w:rPr>
        <w:t>едства информирования общественности,</w:t>
      </w:r>
      <w:r w:rsidR="00390E2A" w:rsidRPr="00095CB3">
        <w:rPr>
          <w:rFonts w:ascii="Times New Roman" w:eastAsia="Times New Roman" w:hAnsi="Times New Roman" w:cs="Times New Roman"/>
          <w:sz w:val="24"/>
          <w:szCs w:val="24"/>
        </w:rPr>
        <w:t xml:space="preserve"> </w:t>
      </w:r>
      <w:proofErr w:type="gramStart"/>
      <w:r w:rsidR="00CA0631" w:rsidRPr="00095CB3">
        <w:rPr>
          <w:rFonts w:ascii="Times New Roman" w:eastAsia="Times New Roman" w:hAnsi="Times New Roman" w:cs="Times New Roman"/>
          <w:sz w:val="24"/>
          <w:szCs w:val="24"/>
        </w:rPr>
        <w:t>считаются:</w:t>
      </w:r>
      <w:r w:rsidR="00CA0631" w:rsidRPr="00EB57F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1)Повышение открытости дошкольного учреждения</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2)Удовлетворение информационной потребности различных групп пользователей: это и родители, и педагоги, и средства массовой информации, и органы местной власти.  3)Проведение общественной экспертизы политико-управленческих </w:t>
      </w:r>
      <w:proofErr w:type="spellStart"/>
      <w:proofErr w:type="gramStart"/>
      <w:r w:rsidR="00CA0631" w:rsidRPr="00EB57F3">
        <w:rPr>
          <w:rFonts w:ascii="Times New Roman" w:eastAsia="Times New Roman" w:hAnsi="Times New Roman" w:cs="Times New Roman"/>
          <w:sz w:val="24"/>
          <w:szCs w:val="24"/>
        </w:rPr>
        <w:t>решений,стратегий</w:t>
      </w:r>
      <w:proofErr w:type="spellEnd"/>
      <w:proofErr w:type="gramEnd"/>
      <w:r w:rsidR="00CA0631" w:rsidRPr="00EB57F3">
        <w:rPr>
          <w:rFonts w:ascii="Times New Roman" w:eastAsia="Times New Roman" w:hAnsi="Times New Roman" w:cs="Times New Roman"/>
          <w:sz w:val="24"/>
          <w:szCs w:val="24"/>
        </w:rPr>
        <w:t xml:space="preserve"> и программ развития учреждения.</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4)Привлечение ресурса «довер</w:t>
      </w:r>
      <w:r w:rsidR="00B61572" w:rsidRPr="00EB57F3">
        <w:rPr>
          <w:rFonts w:ascii="Times New Roman" w:eastAsia="Times New Roman" w:hAnsi="Times New Roman" w:cs="Times New Roman"/>
          <w:sz w:val="24"/>
          <w:szCs w:val="24"/>
        </w:rPr>
        <w:t xml:space="preserve">ия и поддержки» к детскому саду                                        </w:t>
      </w:r>
      <w:r w:rsidR="001B6721" w:rsidRPr="00EB57F3">
        <w:rPr>
          <w:rFonts w:eastAsia="Times New Roman"/>
          <w:b/>
          <w:sz w:val="24"/>
          <w:szCs w:val="24"/>
        </w:rPr>
        <w:t xml:space="preserve"> </w:t>
      </w:r>
      <w:r>
        <w:rPr>
          <w:rFonts w:eastAsia="Times New Roman"/>
          <w:b/>
          <w:sz w:val="24"/>
          <w:szCs w:val="24"/>
        </w:rPr>
        <w:t xml:space="preserve">              </w:t>
      </w:r>
      <w:r w:rsidR="001B6721" w:rsidRPr="00EB57F3">
        <w:rPr>
          <w:rFonts w:eastAsia="Times New Roman"/>
          <w:b/>
          <w:sz w:val="24"/>
          <w:szCs w:val="24"/>
        </w:rPr>
        <w:t xml:space="preserve">Структура публичного доклада                                                                                                 </w:t>
      </w:r>
      <w:r w:rsidR="00B61572" w:rsidRPr="00EB57F3">
        <w:rPr>
          <w:rFonts w:eastAsia="Times New Roman"/>
          <w:b/>
          <w:sz w:val="24"/>
          <w:szCs w:val="24"/>
        </w:rPr>
        <w:t xml:space="preserve">                             </w:t>
      </w:r>
      <w:r w:rsidR="001B6721" w:rsidRPr="00EB57F3">
        <w:rPr>
          <w:rFonts w:eastAsia="Times New Roman"/>
          <w:b/>
          <w:sz w:val="24"/>
          <w:szCs w:val="24"/>
        </w:rPr>
        <w:t xml:space="preserve">  </w:t>
      </w:r>
      <w:proofErr w:type="gramStart"/>
      <w:r w:rsidR="00A61EE3" w:rsidRPr="00EB57F3">
        <w:rPr>
          <w:rFonts w:eastAsia="Times New Roman"/>
          <w:sz w:val="24"/>
          <w:szCs w:val="24"/>
        </w:rPr>
        <w:t>1.Общая</w:t>
      </w:r>
      <w:proofErr w:type="gramEnd"/>
      <w:r w:rsidR="00A61EE3" w:rsidRPr="00EB57F3">
        <w:rPr>
          <w:rFonts w:eastAsia="Times New Roman"/>
          <w:sz w:val="24"/>
          <w:szCs w:val="24"/>
        </w:rPr>
        <w:t xml:space="preserve"> характеристика учреждения.</w:t>
      </w:r>
      <w:r w:rsidR="00B61572" w:rsidRPr="00EB57F3">
        <w:rPr>
          <w:rFonts w:eastAsia="Times New Roman"/>
          <w:sz w:val="24"/>
          <w:szCs w:val="24"/>
        </w:rPr>
        <w:t xml:space="preserve">                                                                                                 </w:t>
      </w:r>
      <w:r w:rsidR="00A61EE3" w:rsidRPr="00EB57F3">
        <w:rPr>
          <w:rFonts w:ascii="Times New Roman" w:eastAsia="Times New Roman" w:hAnsi="Times New Roman" w:cs="Times New Roman"/>
          <w:sz w:val="24"/>
          <w:szCs w:val="24"/>
        </w:rPr>
        <w:t>2.Структура управления.</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3.Состав воспитанников ДОУ.</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4.Результаты образовательной деятельности.</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5.Кадровые ресурсы ДОУ.</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 xml:space="preserve">6.Условия </w:t>
      </w:r>
      <w:r w:rsidR="005C7426" w:rsidRPr="00EB57F3">
        <w:rPr>
          <w:rFonts w:ascii="Times New Roman" w:eastAsia="Times New Roman" w:hAnsi="Times New Roman" w:cs="Times New Roman"/>
          <w:sz w:val="24"/>
          <w:szCs w:val="24"/>
        </w:rPr>
        <w:t>функционирования ДОУ.</w:t>
      </w:r>
      <w:r w:rsidR="00984A95">
        <w:rPr>
          <w:rFonts w:ascii="Times New Roman" w:eastAsia="Times New Roman" w:hAnsi="Times New Roman" w:cs="Times New Roman"/>
          <w:sz w:val="24"/>
          <w:szCs w:val="24"/>
        </w:rPr>
        <w:t xml:space="preserve">                                                                                     </w:t>
      </w:r>
      <w:r w:rsidR="005C7426" w:rsidRPr="00EB57F3">
        <w:rPr>
          <w:rFonts w:ascii="Times New Roman" w:eastAsia="Times New Roman" w:hAnsi="Times New Roman" w:cs="Times New Roman"/>
          <w:sz w:val="24"/>
          <w:szCs w:val="24"/>
        </w:rPr>
        <w:t xml:space="preserve">7.Организация питания детей. Медицинское </w:t>
      </w:r>
      <w:proofErr w:type="gramStart"/>
      <w:r w:rsidR="005C7426" w:rsidRPr="00EB57F3">
        <w:rPr>
          <w:rFonts w:ascii="Times New Roman" w:eastAsia="Times New Roman" w:hAnsi="Times New Roman" w:cs="Times New Roman"/>
          <w:sz w:val="24"/>
          <w:szCs w:val="24"/>
        </w:rPr>
        <w:t>обслуживание .</w:t>
      </w:r>
      <w:proofErr w:type="gramEnd"/>
      <w:r w:rsidR="005C7426" w:rsidRPr="00EB57F3">
        <w:rPr>
          <w:rFonts w:ascii="Times New Roman" w:eastAsia="Times New Roman" w:hAnsi="Times New Roman" w:cs="Times New Roman"/>
          <w:sz w:val="24"/>
          <w:szCs w:val="24"/>
        </w:rPr>
        <w:t xml:space="preserve"> </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8.Укрепление материально-технической базы ДОУ.</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9.Нерешенные проблемы учреждения.</w:t>
      </w:r>
      <w:r w:rsidR="00DD0EB6">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10.Финансовое обеспечение.</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11.О родительской плате в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12</w:t>
      </w:r>
      <w:r w:rsidR="00944AD3" w:rsidRPr="00EB57F3">
        <w:rPr>
          <w:rFonts w:ascii="Times New Roman" w:eastAsia="Times New Roman" w:hAnsi="Times New Roman" w:cs="Times New Roman"/>
          <w:sz w:val="24"/>
          <w:szCs w:val="24"/>
        </w:rPr>
        <w:t>.Показатели физического здоровья.</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13</w:t>
      </w:r>
      <w:r w:rsidR="0058548F" w:rsidRPr="00EB57F3">
        <w:rPr>
          <w:rFonts w:ascii="Times New Roman" w:eastAsia="Times New Roman" w:hAnsi="Times New Roman" w:cs="Times New Roman"/>
          <w:sz w:val="24"/>
          <w:szCs w:val="24"/>
        </w:rPr>
        <w:t>.Образовательная программа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14.</w:t>
      </w:r>
      <w:r w:rsidR="001B6721" w:rsidRPr="00EB57F3">
        <w:rPr>
          <w:rFonts w:ascii="Times New Roman" w:eastAsia="Times New Roman" w:hAnsi="Times New Roman" w:cs="Times New Roman"/>
          <w:sz w:val="24"/>
          <w:szCs w:val="24"/>
        </w:rPr>
        <w:t xml:space="preserve">Обеспечение безопасности в ДОУ  </w:t>
      </w:r>
      <w:r w:rsidR="00DD0EB6">
        <w:rPr>
          <w:rFonts w:ascii="Times New Roman" w:eastAsia="Times New Roman" w:hAnsi="Times New Roman" w:cs="Times New Roman"/>
          <w:sz w:val="24"/>
          <w:szCs w:val="24"/>
        </w:rPr>
        <w:t xml:space="preserve">                                                                            </w:t>
      </w:r>
      <w:proofErr w:type="gramStart"/>
      <w:r w:rsidR="001B6721" w:rsidRPr="00EB57F3">
        <w:rPr>
          <w:rFonts w:ascii="Times New Roman" w:eastAsia="Times New Roman" w:hAnsi="Times New Roman" w:cs="Times New Roman"/>
          <w:sz w:val="24"/>
          <w:szCs w:val="24"/>
        </w:rPr>
        <w:t>15.Взаимодействие</w:t>
      </w:r>
      <w:proofErr w:type="gramEnd"/>
      <w:r w:rsidR="001B6721" w:rsidRPr="00EB57F3">
        <w:rPr>
          <w:rFonts w:ascii="Times New Roman" w:eastAsia="Times New Roman" w:hAnsi="Times New Roman" w:cs="Times New Roman"/>
          <w:sz w:val="24"/>
          <w:szCs w:val="24"/>
        </w:rPr>
        <w:t xml:space="preserve"> с семьёй.                                                                                                                                                   16</w:t>
      </w:r>
      <w:r w:rsidR="00D121D9" w:rsidRPr="00EB57F3">
        <w:rPr>
          <w:rFonts w:ascii="Times New Roman" w:eastAsia="Times New Roman" w:hAnsi="Times New Roman" w:cs="Times New Roman"/>
          <w:sz w:val="24"/>
          <w:szCs w:val="24"/>
        </w:rPr>
        <w:t>.Перспективы развития детского сад</w:t>
      </w:r>
      <w:r w:rsidR="00DD0EB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DD0E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 </w:t>
      </w:r>
      <w:proofErr w:type="gramStart"/>
      <w:r>
        <w:rPr>
          <w:rFonts w:ascii="Times New Roman" w:eastAsia="Times New Roman" w:hAnsi="Times New Roman" w:cs="Times New Roman"/>
          <w:sz w:val="24"/>
          <w:szCs w:val="24"/>
        </w:rPr>
        <w:t>Мероприятия ,</w:t>
      </w:r>
      <w:proofErr w:type="gramEnd"/>
      <w:r>
        <w:rPr>
          <w:rFonts w:ascii="Times New Roman" w:eastAsia="Times New Roman" w:hAnsi="Times New Roman" w:cs="Times New Roman"/>
          <w:sz w:val="24"/>
          <w:szCs w:val="24"/>
        </w:rPr>
        <w:t xml:space="preserve"> проводимые совместно с детьми, педагогами и родителями</w:t>
      </w:r>
    </w:p>
    <w:p w:rsidR="00DD0EB6"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755A"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5755A" w:rsidRDefault="0095755A" w:rsidP="00DD0EB6">
      <w:pPr>
        <w:tabs>
          <w:tab w:val="left" w:pos="2160"/>
        </w:tabs>
        <w:rPr>
          <w:rFonts w:ascii="Times New Roman" w:eastAsia="Times New Roman" w:hAnsi="Times New Roman" w:cs="Times New Roman"/>
          <w:sz w:val="24"/>
          <w:szCs w:val="24"/>
        </w:rPr>
      </w:pPr>
    </w:p>
    <w:p w:rsidR="007602FD" w:rsidRPr="0028283F" w:rsidRDefault="00CA0631" w:rsidP="0028283F">
      <w:pPr>
        <w:pStyle w:val="a5"/>
        <w:numPr>
          <w:ilvl w:val="0"/>
          <w:numId w:val="17"/>
        </w:numPr>
        <w:tabs>
          <w:tab w:val="left" w:pos="2160"/>
        </w:tabs>
        <w:rPr>
          <w:rFonts w:eastAsia="Times New Roman"/>
          <w:sz w:val="24"/>
          <w:szCs w:val="24"/>
        </w:rPr>
      </w:pPr>
      <w:proofErr w:type="gramStart"/>
      <w:r w:rsidRPr="0028283F">
        <w:rPr>
          <w:rFonts w:eastAsia="Times New Roman"/>
          <w:b/>
          <w:sz w:val="24"/>
          <w:szCs w:val="24"/>
        </w:rPr>
        <w:t>Общая  характеристика</w:t>
      </w:r>
      <w:proofErr w:type="gramEnd"/>
      <w:r w:rsidRPr="0028283F">
        <w:rPr>
          <w:rFonts w:eastAsia="Times New Roman"/>
          <w:b/>
          <w:sz w:val="24"/>
          <w:szCs w:val="24"/>
        </w:rPr>
        <w:t xml:space="preserve"> </w:t>
      </w:r>
      <w:r w:rsidR="008E1B08" w:rsidRPr="0028283F">
        <w:rPr>
          <w:rFonts w:eastAsia="Times New Roman"/>
          <w:b/>
          <w:sz w:val="24"/>
          <w:szCs w:val="24"/>
        </w:rPr>
        <w:t>дошкольного учреждения</w:t>
      </w:r>
      <w:r w:rsidR="00AC69F8" w:rsidRPr="0028283F">
        <w:rPr>
          <w:rFonts w:eastAsia="Times New Roman"/>
          <w:sz w:val="24"/>
          <w:szCs w:val="24"/>
        </w:rPr>
        <w:t xml:space="preserve">  </w:t>
      </w:r>
      <w:r w:rsidR="00DD0EB6" w:rsidRPr="0028283F">
        <w:rPr>
          <w:rFonts w:eastAsia="Times New Roman"/>
          <w:sz w:val="24"/>
          <w:szCs w:val="24"/>
        </w:rPr>
        <w:t xml:space="preserve">                                                          </w:t>
      </w:r>
      <w:r w:rsidR="008E1B08" w:rsidRPr="0028283F">
        <w:rPr>
          <w:rFonts w:eastAsia="Times New Roman"/>
          <w:sz w:val="24"/>
          <w:szCs w:val="24"/>
        </w:rPr>
        <w:t>Наименование учреждения:</w:t>
      </w:r>
      <w:r w:rsidR="00AC69F8" w:rsidRPr="0028283F">
        <w:rPr>
          <w:rFonts w:eastAsia="Times New Roman"/>
          <w:sz w:val="24"/>
          <w:szCs w:val="24"/>
        </w:rPr>
        <w:t xml:space="preserve">  </w:t>
      </w:r>
      <w:r w:rsidR="008E1B08" w:rsidRPr="0028283F">
        <w:rPr>
          <w:rFonts w:eastAsia="Times New Roman"/>
          <w:sz w:val="24"/>
          <w:szCs w:val="24"/>
        </w:rPr>
        <w:t xml:space="preserve">муниципальное бюджетное дошкольное </w:t>
      </w:r>
      <w:r w:rsidR="00005BF3" w:rsidRPr="0028283F">
        <w:rPr>
          <w:rFonts w:eastAsia="Times New Roman"/>
          <w:sz w:val="24"/>
          <w:szCs w:val="24"/>
        </w:rPr>
        <w:t xml:space="preserve"> образовательное</w:t>
      </w:r>
      <w:r w:rsidR="00DD0EB6" w:rsidRPr="0028283F">
        <w:rPr>
          <w:rFonts w:eastAsia="Times New Roman"/>
          <w:sz w:val="24"/>
          <w:szCs w:val="24"/>
        </w:rPr>
        <w:t xml:space="preserve"> у</w:t>
      </w:r>
      <w:r w:rsidR="00005BF3" w:rsidRPr="0028283F">
        <w:rPr>
          <w:rFonts w:eastAsia="Times New Roman"/>
          <w:sz w:val="24"/>
          <w:szCs w:val="24"/>
        </w:rPr>
        <w:t xml:space="preserve">чреждение детский сад №18.                                                                                                                 </w:t>
      </w:r>
      <w:r w:rsidRPr="0028283F">
        <w:rPr>
          <w:rFonts w:eastAsia="Times New Roman"/>
          <w:sz w:val="24"/>
          <w:szCs w:val="24"/>
        </w:rPr>
        <w:t>Адрес:152260, Ярославская область, Некрасовский район, п.</w:t>
      </w:r>
      <w:r w:rsidR="00F9348C" w:rsidRPr="0028283F">
        <w:rPr>
          <w:rFonts w:eastAsia="Times New Roman"/>
          <w:sz w:val="24"/>
          <w:szCs w:val="24"/>
        </w:rPr>
        <w:t xml:space="preserve"> </w:t>
      </w:r>
      <w:r w:rsidRPr="0028283F">
        <w:rPr>
          <w:rFonts w:eastAsia="Times New Roman"/>
          <w:sz w:val="24"/>
          <w:szCs w:val="24"/>
        </w:rPr>
        <w:t>Приволжский, д.11а</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Телефон</w:t>
      </w:r>
      <w:r w:rsidR="008E1B08" w:rsidRPr="00EB57F3">
        <w:rPr>
          <w:rFonts w:eastAsia="Times New Roman"/>
          <w:sz w:val="24"/>
          <w:szCs w:val="24"/>
        </w:rPr>
        <w:t>, факс</w:t>
      </w:r>
      <w:r w:rsidR="00CE7A77" w:rsidRPr="00EB57F3">
        <w:rPr>
          <w:rFonts w:eastAsia="Times New Roman"/>
          <w:sz w:val="24"/>
          <w:szCs w:val="24"/>
        </w:rPr>
        <w:sym w:font="Wingdings" w:char="F04C"/>
      </w:r>
      <w:r w:rsidR="00CA0631" w:rsidRPr="00EB57F3">
        <w:rPr>
          <w:rFonts w:eastAsia="Times New Roman"/>
          <w:sz w:val="24"/>
          <w:szCs w:val="24"/>
        </w:rPr>
        <w:t>48531) 4-27-16</w:t>
      </w:r>
      <w:r w:rsidR="00F9348C" w:rsidRPr="00EB57F3">
        <w:rPr>
          <w:rFonts w:eastAsia="Times New Roman"/>
          <w:sz w:val="24"/>
          <w:szCs w:val="24"/>
        </w:rPr>
        <w:t xml:space="preserve">, адрес электронной почты: </w:t>
      </w:r>
      <w:hyperlink r:id="rId8" w:history="1">
        <w:r w:rsidR="008E1B08" w:rsidRPr="00EB57F3">
          <w:rPr>
            <w:rStyle w:val="a8"/>
            <w:rFonts w:ascii="Times New Roman" w:eastAsia="Times New Roman" w:hAnsi="Times New Roman" w:cs="Times New Roman"/>
            <w:sz w:val="24"/>
            <w:szCs w:val="24"/>
            <w:lang w:val="en-US"/>
          </w:rPr>
          <w:t>mbdou</w:t>
        </w:r>
        <w:r w:rsidR="008E1B08" w:rsidRPr="00EB57F3">
          <w:rPr>
            <w:rStyle w:val="a8"/>
            <w:rFonts w:ascii="Times New Roman" w:eastAsia="Times New Roman" w:hAnsi="Times New Roman" w:cs="Times New Roman"/>
            <w:sz w:val="24"/>
            <w:szCs w:val="24"/>
          </w:rPr>
          <w:t>18.00@</w:t>
        </w:r>
        <w:r w:rsidR="008E1B08" w:rsidRPr="00EB57F3">
          <w:rPr>
            <w:rStyle w:val="a8"/>
            <w:rFonts w:ascii="Times New Roman" w:eastAsia="Times New Roman" w:hAnsi="Times New Roman" w:cs="Times New Roman"/>
            <w:sz w:val="24"/>
            <w:szCs w:val="24"/>
            <w:lang w:val="en-US"/>
          </w:rPr>
          <w:t>mail</w:t>
        </w:r>
        <w:r w:rsidR="008E1B08" w:rsidRPr="00EB57F3">
          <w:rPr>
            <w:rStyle w:val="a8"/>
            <w:rFonts w:ascii="Times New Roman" w:eastAsia="Times New Roman" w:hAnsi="Times New Roman" w:cs="Times New Roman"/>
            <w:sz w:val="24"/>
            <w:szCs w:val="24"/>
          </w:rPr>
          <w:t>.</w:t>
        </w:r>
        <w:proofErr w:type="spellStart"/>
        <w:r w:rsidR="008E1B08" w:rsidRPr="00EB57F3">
          <w:rPr>
            <w:rStyle w:val="a8"/>
            <w:rFonts w:ascii="Times New Roman" w:eastAsia="Times New Roman" w:hAnsi="Times New Roman" w:cs="Times New Roman"/>
            <w:sz w:val="24"/>
            <w:szCs w:val="24"/>
            <w:lang w:val="en-US"/>
          </w:rPr>
          <w:t>ru</w:t>
        </w:r>
        <w:proofErr w:type="spellEnd"/>
      </w:hyperlink>
    </w:p>
    <w:p w:rsidR="008E1B08" w:rsidRPr="00EB57F3" w:rsidRDefault="008E1B08" w:rsidP="00206D1F">
      <w:pPr>
        <w:pStyle w:val="a3"/>
        <w:rPr>
          <w:rFonts w:eastAsia="Times New Roman"/>
          <w:sz w:val="24"/>
          <w:szCs w:val="24"/>
        </w:rPr>
      </w:pPr>
      <w:r w:rsidRPr="00EB57F3">
        <w:rPr>
          <w:rFonts w:eastAsia="Times New Roman"/>
          <w:sz w:val="24"/>
          <w:szCs w:val="24"/>
        </w:rPr>
        <w:t xml:space="preserve"> Тип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дошкольное образовательное учреждение.</w:t>
      </w:r>
    </w:p>
    <w:p w:rsidR="008E1B08" w:rsidRPr="00EB57F3" w:rsidRDefault="00005BF3" w:rsidP="00206D1F">
      <w:pPr>
        <w:pStyle w:val="a3"/>
        <w:rPr>
          <w:rFonts w:eastAsia="Times New Roman"/>
          <w:sz w:val="24"/>
          <w:szCs w:val="24"/>
        </w:rPr>
      </w:pPr>
      <w:r w:rsidRPr="00EB57F3">
        <w:rPr>
          <w:rFonts w:eastAsia="Times New Roman"/>
          <w:sz w:val="24"/>
          <w:szCs w:val="24"/>
        </w:rPr>
        <w:t xml:space="preserve"> </w:t>
      </w:r>
      <w:r w:rsidR="008E1B08" w:rsidRPr="00EB57F3">
        <w:rPr>
          <w:rFonts w:eastAsia="Times New Roman"/>
          <w:sz w:val="24"/>
          <w:szCs w:val="24"/>
        </w:rPr>
        <w:t>Вид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00960BA5" w:rsidRPr="00EB57F3">
        <w:rPr>
          <w:rFonts w:eastAsia="Times New Roman"/>
          <w:sz w:val="24"/>
          <w:szCs w:val="24"/>
        </w:rPr>
        <w:t>детский сад, Форма собственности-муниципальная.</w:t>
      </w:r>
    </w:p>
    <w:p w:rsidR="008E1B08" w:rsidRPr="00EB57F3" w:rsidRDefault="008E1B08" w:rsidP="00206D1F">
      <w:pPr>
        <w:pStyle w:val="a3"/>
        <w:rPr>
          <w:rFonts w:eastAsia="Times New Roman"/>
          <w:sz w:val="24"/>
          <w:szCs w:val="24"/>
        </w:rPr>
      </w:pPr>
      <w:r w:rsidRPr="00EB57F3">
        <w:rPr>
          <w:rFonts w:eastAsia="Times New Roman"/>
          <w:sz w:val="24"/>
          <w:szCs w:val="24"/>
        </w:rPr>
        <w:t xml:space="preserve"> Организационно</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правовая форма-бюджетное учреждение.</w:t>
      </w:r>
    </w:p>
    <w:p w:rsidR="00206D1F" w:rsidRPr="00EB57F3" w:rsidRDefault="00206D1F" w:rsidP="00206D1F">
      <w:pPr>
        <w:pStyle w:val="a3"/>
        <w:rPr>
          <w:rFonts w:eastAsia="Times New Roman"/>
          <w:sz w:val="24"/>
          <w:szCs w:val="24"/>
        </w:rPr>
      </w:pPr>
      <w:r w:rsidRPr="00EB57F3">
        <w:rPr>
          <w:rFonts w:eastAsia="Times New Roman"/>
          <w:sz w:val="24"/>
          <w:szCs w:val="24"/>
        </w:rPr>
        <w:t>Устав</w:t>
      </w:r>
      <w:r w:rsidR="00D9244B" w:rsidRPr="00EB57F3">
        <w:rPr>
          <w:rFonts w:eastAsia="Times New Roman"/>
          <w:sz w:val="24"/>
          <w:szCs w:val="24"/>
        </w:rPr>
        <w:t xml:space="preserve"> ДОУ утвержден Постановлением Администрации Некрасовского муниципального района</w:t>
      </w:r>
      <w:r w:rsidRPr="00EB57F3">
        <w:rPr>
          <w:rFonts w:eastAsia="Times New Roman"/>
          <w:sz w:val="24"/>
          <w:szCs w:val="24"/>
        </w:rPr>
        <w:t xml:space="preserve">  </w:t>
      </w:r>
      <w:r w:rsidR="00D9244B" w:rsidRPr="00EB57F3">
        <w:rPr>
          <w:rFonts w:eastAsia="Times New Roman"/>
          <w:sz w:val="24"/>
          <w:szCs w:val="24"/>
        </w:rPr>
        <w:t>от 29.12.2015</w:t>
      </w:r>
      <w:r w:rsidR="00005BF3" w:rsidRPr="00EB57F3">
        <w:rPr>
          <w:rFonts w:eastAsia="Times New Roman"/>
          <w:sz w:val="24"/>
          <w:szCs w:val="24"/>
        </w:rPr>
        <w:t>г.</w:t>
      </w:r>
      <w:r w:rsidR="00D9244B" w:rsidRPr="00EB57F3">
        <w:rPr>
          <w:rFonts w:eastAsia="Times New Roman"/>
          <w:sz w:val="24"/>
          <w:szCs w:val="24"/>
        </w:rPr>
        <w:t>№1955</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Дошкольное образовательное учреждение детский сад №18 принял первых своих</w:t>
      </w:r>
    </w:p>
    <w:p w:rsidR="00911305" w:rsidRPr="00EB57F3" w:rsidRDefault="00D272A7" w:rsidP="00005BF3">
      <w:pPr>
        <w:pStyle w:val="a3"/>
        <w:rPr>
          <w:rFonts w:eastAsia="Times New Roman"/>
          <w:sz w:val="24"/>
          <w:szCs w:val="24"/>
        </w:rPr>
      </w:pPr>
      <w:r w:rsidRPr="00EB57F3">
        <w:rPr>
          <w:rFonts w:eastAsia="Times New Roman"/>
          <w:sz w:val="24"/>
          <w:szCs w:val="24"/>
        </w:rPr>
        <w:t xml:space="preserve"> воспитаннико</w:t>
      </w:r>
      <w:r w:rsidR="00F9348C" w:rsidRPr="00EB57F3">
        <w:rPr>
          <w:rFonts w:eastAsia="Times New Roman"/>
          <w:sz w:val="24"/>
          <w:szCs w:val="24"/>
        </w:rPr>
        <w:t xml:space="preserve">в  03.01.1980 года.  </w:t>
      </w:r>
      <w:r w:rsidRPr="00EB57F3">
        <w:rPr>
          <w:rFonts w:eastAsia="Times New Roman"/>
          <w:sz w:val="24"/>
          <w:szCs w:val="24"/>
        </w:rPr>
        <w:t xml:space="preserve"> </w:t>
      </w:r>
      <w:r w:rsidR="00005BF3" w:rsidRPr="00EB57F3">
        <w:rPr>
          <w:rFonts w:eastAsia="Times New Roman"/>
          <w:sz w:val="24"/>
          <w:szCs w:val="24"/>
        </w:rPr>
        <w:t xml:space="preserve">                                                                                                                                                                        </w:t>
      </w:r>
      <w:r w:rsidR="00CA0631" w:rsidRPr="00EB57F3">
        <w:rPr>
          <w:rFonts w:ascii="Times New Roman" w:eastAsia="Times New Roman" w:hAnsi="Times New Roman" w:cs="Times New Roman"/>
          <w:sz w:val="24"/>
          <w:szCs w:val="24"/>
        </w:rPr>
        <w:t>Здание одноэтажное, имеет все виды благоустройства: водопровод, канализацию,</w:t>
      </w:r>
      <w:r w:rsidR="00854C88" w:rsidRPr="00EB57F3">
        <w:rPr>
          <w:rFonts w:ascii="Times New Roman" w:eastAsia="Times New Roman" w:hAnsi="Times New Roman" w:cs="Times New Roman"/>
          <w:sz w:val="24"/>
          <w:szCs w:val="24"/>
        </w:rPr>
        <w:t xml:space="preserve"> </w:t>
      </w:r>
      <w:r w:rsidR="008A37C4" w:rsidRPr="00EB57F3">
        <w:rPr>
          <w:rFonts w:ascii="Times New Roman" w:eastAsia="Times New Roman" w:hAnsi="Times New Roman" w:cs="Times New Roman"/>
          <w:sz w:val="24"/>
          <w:szCs w:val="24"/>
        </w:rPr>
        <w:t xml:space="preserve">газовое </w:t>
      </w:r>
      <w:r w:rsidR="00CA0631" w:rsidRPr="00EB57F3">
        <w:rPr>
          <w:rFonts w:ascii="Times New Roman" w:eastAsia="Times New Roman" w:hAnsi="Times New Roman" w:cs="Times New Roman"/>
          <w:sz w:val="24"/>
          <w:szCs w:val="24"/>
        </w:rPr>
        <w:t>отопление.</w:t>
      </w:r>
      <w:r w:rsidR="003908E6" w:rsidRPr="00EB57F3">
        <w:rPr>
          <w:rFonts w:ascii="Times New Roman" w:eastAsia="Times New Roman" w:hAnsi="Times New Roman" w:cs="Times New Roman"/>
          <w:sz w:val="24"/>
          <w:szCs w:val="24"/>
        </w:rPr>
        <w:t xml:space="preserve"> Общая </w:t>
      </w:r>
      <w:proofErr w:type="gramStart"/>
      <w:r w:rsidR="003908E6" w:rsidRPr="00EB57F3">
        <w:rPr>
          <w:rFonts w:ascii="Times New Roman" w:eastAsia="Times New Roman" w:hAnsi="Times New Roman" w:cs="Times New Roman"/>
          <w:sz w:val="24"/>
          <w:szCs w:val="24"/>
        </w:rPr>
        <w:t xml:space="preserve">площадь </w:t>
      </w:r>
      <w:r w:rsidR="00911305" w:rsidRPr="00EB57F3">
        <w:rPr>
          <w:rFonts w:ascii="Times New Roman" w:eastAsia="Times New Roman" w:hAnsi="Times New Roman" w:cs="Times New Roman"/>
          <w:sz w:val="24"/>
          <w:szCs w:val="24"/>
        </w:rPr>
        <w:t xml:space="preserve"> здания</w:t>
      </w:r>
      <w:proofErr w:type="gramEnd"/>
      <w:r w:rsidR="00911305" w:rsidRPr="00EB57F3">
        <w:rPr>
          <w:rFonts w:ascii="Times New Roman" w:eastAsia="Times New Roman" w:hAnsi="Times New Roman" w:cs="Times New Roman"/>
          <w:sz w:val="24"/>
          <w:szCs w:val="24"/>
        </w:rPr>
        <w:t xml:space="preserve"> </w:t>
      </w:r>
      <w:r w:rsidR="003908E6" w:rsidRPr="00EB57F3">
        <w:rPr>
          <w:rFonts w:ascii="Times New Roman" w:eastAsia="Times New Roman" w:hAnsi="Times New Roman" w:cs="Times New Roman"/>
          <w:sz w:val="24"/>
          <w:szCs w:val="24"/>
        </w:rPr>
        <w:t xml:space="preserve">составляет 399 кв. м. Назначение строение и использование :воспитательное и дошкольное. </w:t>
      </w:r>
      <w:r w:rsidR="00911305" w:rsidRPr="00EB57F3">
        <w:rPr>
          <w:rFonts w:ascii="Times New Roman" w:eastAsia="Times New Roman" w:hAnsi="Times New Roman" w:cs="Times New Roman"/>
          <w:sz w:val="24"/>
          <w:szCs w:val="24"/>
        </w:rPr>
        <w:t>Из общей площади поселковая б</w:t>
      </w:r>
      <w:r w:rsidR="003908E6" w:rsidRPr="00EB57F3">
        <w:rPr>
          <w:rFonts w:ascii="Times New Roman" w:eastAsia="Times New Roman" w:hAnsi="Times New Roman" w:cs="Times New Roman"/>
          <w:sz w:val="24"/>
          <w:szCs w:val="24"/>
        </w:rPr>
        <w:t>иблиотека и подсобное помещение, расположенное в библиотеке</w:t>
      </w:r>
      <w:r w:rsidR="00911305" w:rsidRPr="00EB57F3">
        <w:rPr>
          <w:rFonts w:ascii="Times New Roman" w:eastAsia="Times New Roman" w:hAnsi="Times New Roman" w:cs="Times New Roman"/>
          <w:sz w:val="24"/>
          <w:szCs w:val="24"/>
        </w:rPr>
        <w:t>,</w:t>
      </w:r>
      <w:r w:rsidR="003908E6" w:rsidRPr="00EB57F3">
        <w:rPr>
          <w:rFonts w:ascii="Times New Roman" w:eastAsia="Times New Roman" w:hAnsi="Times New Roman" w:cs="Times New Roman"/>
          <w:sz w:val="24"/>
          <w:szCs w:val="24"/>
        </w:rPr>
        <w:t xml:space="preserve"> имеют площадь 42,3 кв. м.</w:t>
      </w:r>
      <w:r w:rsidR="00911305" w:rsidRPr="00EB57F3">
        <w:rPr>
          <w:rFonts w:ascii="Times New Roman" w:eastAsia="Times New Roman" w:hAnsi="Times New Roman" w:cs="Times New Roman"/>
          <w:sz w:val="24"/>
          <w:szCs w:val="24"/>
        </w:rPr>
        <w:t xml:space="preserve"> (детский сад 363 кв. м.).</w:t>
      </w:r>
      <w:r w:rsidR="009B1636" w:rsidRPr="00EB57F3">
        <w:rPr>
          <w:rFonts w:ascii="Times New Roman" w:eastAsia="Times New Roman" w:hAnsi="Times New Roman" w:cs="Times New Roman"/>
          <w:sz w:val="24"/>
          <w:szCs w:val="24"/>
        </w:rPr>
        <w:t xml:space="preserve"> </w:t>
      </w:r>
      <w:r w:rsidR="00911305" w:rsidRPr="00EB57F3">
        <w:rPr>
          <w:rFonts w:ascii="Times New Roman" w:eastAsia="Times New Roman" w:hAnsi="Times New Roman" w:cs="Times New Roman"/>
          <w:sz w:val="24"/>
          <w:szCs w:val="24"/>
        </w:rPr>
        <w:t xml:space="preserve">На территории ДОУ имеется хозяйственная зона, две игровые площадки для прогулок </w:t>
      </w:r>
      <w:r w:rsidR="00320CA4" w:rsidRPr="00EB57F3">
        <w:rPr>
          <w:rFonts w:ascii="Times New Roman" w:eastAsia="Times New Roman" w:hAnsi="Times New Roman" w:cs="Times New Roman"/>
          <w:sz w:val="24"/>
          <w:szCs w:val="24"/>
        </w:rPr>
        <w:t xml:space="preserve"> «Лесная сказка» и «Золотая рыбка»</w:t>
      </w:r>
      <w:r w:rsidR="00911305" w:rsidRPr="00EB57F3">
        <w:rPr>
          <w:rFonts w:ascii="Times New Roman" w:eastAsia="Times New Roman" w:hAnsi="Times New Roman" w:cs="Times New Roman"/>
          <w:sz w:val="24"/>
          <w:szCs w:val="24"/>
        </w:rPr>
        <w:t xml:space="preserve"> </w:t>
      </w:r>
      <w:r w:rsidR="00320CA4" w:rsidRPr="00EB57F3">
        <w:rPr>
          <w:rFonts w:ascii="Times New Roman" w:eastAsia="Times New Roman" w:hAnsi="Times New Roman" w:cs="Times New Roman"/>
          <w:sz w:val="24"/>
          <w:szCs w:val="24"/>
        </w:rPr>
        <w:t>с  теневыми навесами.  Спортивный городок «Зов джунглей»</w:t>
      </w:r>
      <w:r w:rsidR="00911305" w:rsidRPr="00EB57F3">
        <w:rPr>
          <w:rFonts w:ascii="Times New Roman" w:eastAsia="Times New Roman" w:hAnsi="Times New Roman" w:cs="Times New Roman"/>
          <w:sz w:val="24"/>
          <w:szCs w:val="24"/>
        </w:rPr>
        <w:t>.</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С  сентября  2010 года детский сад отапливается природным газом, имее</w:t>
      </w:r>
      <w:r w:rsidR="002E12BA" w:rsidRPr="00EB57F3">
        <w:rPr>
          <w:rFonts w:eastAsia="Times New Roman"/>
          <w:sz w:val="24"/>
          <w:szCs w:val="24"/>
        </w:rPr>
        <w:t>т свою котельную.</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Территория детского сада благоустроена. Имеется большое количество зелёных</w:t>
      </w:r>
    </w:p>
    <w:p w:rsidR="007602FD" w:rsidRPr="00EB57F3" w:rsidRDefault="00CA0631" w:rsidP="00005BF3">
      <w:pPr>
        <w:pStyle w:val="a3"/>
        <w:rPr>
          <w:rFonts w:eastAsia="Times New Roman"/>
          <w:sz w:val="24"/>
          <w:szCs w:val="24"/>
        </w:rPr>
      </w:pPr>
      <w:r w:rsidRPr="00EB57F3">
        <w:rPr>
          <w:rFonts w:eastAsia="Times New Roman"/>
          <w:sz w:val="24"/>
          <w:szCs w:val="24"/>
        </w:rPr>
        <w:t>насаждений,  деревьев, кустарников, разбиты цв</w:t>
      </w:r>
      <w:r w:rsidR="002E12BA" w:rsidRPr="00EB57F3">
        <w:rPr>
          <w:rFonts w:eastAsia="Times New Roman"/>
          <w:sz w:val="24"/>
          <w:szCs w:val="24"/>
        </w:rPr>
        <w:t>етники, газоны, зелёные лужайки.</w:t>
      </w:r>
      <w:r w:rsidR="008E1B08" w:rsidRPr="00EB57F3">
        <w:rPr>
          <w:rFonts w:eastAsia="Times New Roman"/>
          <w:sz w:val="24"/>
          <w:szCs w:val="24"/>
        </w:rPr>
        <w:t xml:space="preserve"> </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Деятельность   муниципального </w:t>
      </w:r>
      <w:r w:rsidR="002E12BA" w:rsidRPr="00EB57F3">
        <w:rPr>
          <w:rFonts w:eastAsia="Times New Roman"/>
          <w:sz w:val="24"/>
          <w:szCs w:val="24"/>
        </w:rPr>
        <w:t xml:space="preserve">бюджетного </w:t>
      </w:r>
      <w:r w:rsidRPr="00EB57F3">
        <w:rPr>
          <w:rFonts w:eastAsia="Times New Roman"/>
          <w:sz w:val="24"/>
          <w:szCs w:val="24"/>
        </w:rPr>
        <w:t xml:space="preserve">  дошкольного  образовательного   учреждения </w:t>
      </w:r>
      <w:r w:rsidR="002E12BA" w:rsidRPr="00EB57F3">
        <w:rPr>
          <w:rFonts w:eastAsia="Times New Roman"/>
          <w:sz w:val="24"/>
          <w:szCs w:val="24"/>
        </w:rPr>
        <w:t>детского сада №18 регламентируют следующие документы:</w:t>
      </w:r>
      <w:r w:rsidR="00005BF3" w:rsidRPr="00EB57F3">
        <w:rPr>
          <w:rFonts w:eastAsia="Times New Roman"/>
          <w:sz w:val="24"/>
          <w:szCs w:val="24"/>
        </w:rPr>
        <w:t xml:space="preserve">                                                                      </w:t>
      </w:r>
      <w:r w:rsidR="00AC69F8" w:rsidRPr="00EB57F3">
        <w:rPr>
          <w:rFonts w:eastAsia="Times New Roman"/>
          <w:sz w:val="24"/>
          <w:szCs w:val="24"/>
        </w:rPr>
        <w:t xml:space="preserve"> </w:t>
      </w:r>
      <w:r w:rsidRPr="00EB57F3">
        <w:rPr>
          <w:rFonts w:eastAsia="Times New Roman"/>
          <w:sz w:val="24"/>
          <w:szCs w:val="24"/>
        </w:rPr>
        <w:t xml:space="preserve">1)Устав муниципального </w:t>
      </w:r>
      <w:r w:rsidR="002E12BA" w:rsidRPr="00EB57F3">
        <w:rPr>
          <w:rFonts w:eastAsia="Times New Roman"/>
          <w:sz w:val="24"/>
          <w:szCs w:val="24"/>
        </w:rPr>
        <w:t xml:space="preserve">бюджетного </w:t>
      </w:r>
      <w:r w:rsidRPr="00EB57F3">
        <w:rPr>
          <w:rFonts w:eastAsia="Times New Roman"/>
          <w:sz w:val="24"/>
          <w:szCs w:val="24"/>
        </w:rPr>
        <w:t>дошкольного учреждения детского сада №18</w:t>
      </w:r>
    </w:p>
    <w:p w:rsidR="007602FD" w:rsidRPr="00EB57F3" w:rsidRDefault="00CA0631" w:rsidP="00005BF3">
      <w:pPr>
        <w:pStyle w:val="a3"/>
        <w:rPr>
          <w:rFonts w:eastAsia="Times New Roman"/>
          <w:sz w:val="24"/>
          <w:szCs w:val="24"/>
        </w:rPr>
      </w:pPr>
      <w:r w:rsidRPr="00EB57F3">
        <w:rPr>
          <w:rFonts w:eastAsia="Times New Roman"/>
          <w:sz w:val="24"/>
          <w:szCs w:val="24"/>
        </w:rPr>
        <w:t>2)Правила внутреннего распорядка ДОУ;</w:t>
      </w:r>
    </w:p>
    <w:p w:rsidR="007602FD" w:rsidRPr="00EB57F3" w:rsidRDefault="00CA0631" w:rsidP="00005BF3">
      <w:pPr>
        <w:pStyle w:val="a3"/>
        <w:rPr>
          <w:rFonts w:eastAsia="Times New Roman"/>
          <w:sz w:val="24"/>
          <w:szCs w:val="24"/>
        </w:rPr>
      </w:pPr>
      <w:r w:rsidRPr="00EB57F3">
        <w:rPr>
          <w:rFonts w:eastAsia="Times New Roman"/>
          <w:sz w:val="24"/>
          <w:szCs w:val="24"/>
        </w:rPr>
        <w:t xml:space="preserve">3)Договор с учредителем;  </w:t>
      </w:r>
    </w:p>
    <w:p w:rsidR="007602FD" w:rsidRPr="00EB57F3" w:rsidRDefault="00E22578" w:rsidP="00005BF3">
      <w:pPr>
        <w:pStyle w:val="a3"/>
        <w:rPr>
          <w:rFonts w:eastAsia="Times New Roman"/>
          <w:sz w:val="24"/>
          <w:szCs w:val="24"/>
        </w:rPr>
      </w:pPr>
      <w:r w:rsidRPr="00EB57F3">
        <w:rPr>
          <w:rFonts w:eastAsia="Times New Roman"/>
          <w:sz w:val="24"/>
          <w:szCs w:val="24"/>
        </w:rPr>
        <w:t>4)Лицензия от 29 марта 2013 года (бессрочная) серия 76Л01 № 0000404</w:t>
      </w:r>
    </w:p>
    <w:p w:rsidR="007602FD" w:rsidRPr="00EB57F3" w:rsidRDefault="00CA0631" w:rsidP="00005BF3">
      <w:pPr>
        <w:pStyle w:val="a3"/>
        <w:rPr>
          <w:rFonts w:eastAsia="Times New Roman"/>
          <w:sz w:val="24"/>
          <w:szCs w:val="24"/>
        </w:rPr>
      </w:pPr>
      <w:r w:rsidRPr="00EB57F3">
        <w:rPr>
          <w:rFonts w:eastAsia="Times New Roman"/>
          <w:sz w:val="24"/>
          <w:szCs w:val="24"/>
        </w:rPr>
        <w:t>5)Свидетельство государственной аккредитации № 01-2256 от 03.04.2009 год</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 xml:space="preserve"> Третья категория.</w:t>
      </w:r>
    </w:p>
    <w:p w:rsidR="007602FD" w:rsidRDefault="00CA0631" w:rsidP="00005BF3">
      <w:pPr>
        <w:pStyle w:val="a3"/>
        <w:rPr>
          <w:rFonts w:eastAsia="Times New Roman"/>
          <w:sz w:val="24"/>
          <w:szCs w:val="24"/>
        </w:rPr>
      </w:pPr>
      <w:r w:rsidRPr="00EB57F3">
        <w:rPr>
          <w:rFonts w:eastAsia="Times New Roman"/>
          <w:sz w:val="24"/>
          <w:szCs w:val="24"/>
        </w:rPr>
        <w:t xml:space="preserve">6)Федеральный закон, указы и распоряжения Президента РФ, постановления и </w:t>
      </w:r>
      <w:r w:rsidR="00AC69F8" w:rsidRPr="00EB57F3">
        <w:rPr>
          <w:rFonts w:eastAsia="Times New Roman"/>
          <w:sz w:val="24"/>
          <w:szCs w:val="24"/>
        </w:rPr>
        <w:t xml:space="preserve">            </w:t>
      </w:r>
      <w:r w:rsidRPr="00EB57F3">
        <w:rPr>
          <w:rFonts w:eastAsia="Times New Roman"/>
          <w:sz w:val="24"/>
          <w:szCs w:val="24"/>
        </w:rPr>
        <w:t>распоряжения Правительства РФ:</w:t>
      </w:r>
    </w:p>
    <w:p w:rsidR="00C20E44" w:rsidRPr="00EB57F3" w:rsidRDefault="00C20E44" w:rsidP="00005BF3">
      <w:pPr>
        <w:pStyle w:val="a3"/>
        <w:rPr>
          <w:rFonts w:eastAsia="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Закон РФ « Об образовании»;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2.  Конституция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3.  Конвенция о правах ребёнка;</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4.  Семейный кодекс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  Трудовой кодекс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95755A"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8.  Нормативно правовые акты органов г</w:t>
      </w:r>
      <w:r w:rsidR="00B61572" w:rsidRPr="00EB57F3">
        <w:rPr>
          <w:rFonts w:ascii="Times New Roman" w:eastAsia="Times New Roman" w:hAnsi="Times New Roman" w:cs="Times New Roman"/>
          <w:sz w:val="24"/>
          <w:szCs w:val="24"/>
        </w:rPr>
        <w:t>осударственной власти.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 xml:space="preserve">    9.  </w:t>
      </w:r>
      <w:r w:rsidRPr="00EB57F3">
        <w:rPr>
          <w:rFonts w:ascii="Times New Roman" w:eastAsia="Times New Roman" w:hAnsi="Times New Roman" w:cs="Times New Roman"/>
          <w:sz w:val="24"/>
          <w:szCs w:val="24"/>
        </w:rPr>
        <w:t>Локальные акты.</w:t>
      </w:r>
      <w:r w:rsidR="00B61572" w:rsidRPr="00EB57F3">
        <w:rPr>
          <w:rFonts w:ascii="Times New Roman" w:eastAsia="Times New Roman" w:hAnsi="Times New Roman" w:cs="Times New Roman"/>
          <w:sz w:val="24"/>
          <w:szCs w:val="24"/>
        </w:rPr>
        <w:t xml:space="preserve">     </w:t>
      </w:r>
    </w:p>
    <w:p w:rsidR="0041249E"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28671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61572" w:rsidRPr="00EB57F3">
        <w:rPr>
          <w:rFonts w:ascii="Times New Roman" w:eastAsia="Times New Roman" w:hAnsi="Times New Roman" w:cs="Times New Roman"/>
          <w:sz w:val="24"/>
          <w:szCs w:val="24"/>
        </w:rPr>
        <w:t xml:space="preserve">                                        </w:t>
      </w:r>
    </w:p>
    <w:p w:rsidR="00286713" w:rsidRDefault="00286713">
      <w:pPr>
        <w:spacing w:after="0" w:line="240" w:lineRule="auto"/>
        <w:rPr>
          <w:rFonts w:ascii="Times New Roman" w:eastAsia="Times New Roman" w:hAnsi="Times New Roman" w:cs="Times New Roman"/>
          <w:b/>
          <w:sz w:val="24"/>
          <w:szCs w:val="24"/>
        </w:rPr>
      </w:pPr>
    </w:p>
    <w:p w:rsidR="0095755A" w:rsidRDefault="0048085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2.</w:t>
      </w:r>
      <w:r w:rsidR="00B61572" w:rsidRPr="00EB57F3">
        <w:rPr>
          <w:rFonts w:ascii="Times New Roman" w:eastAsia="Times New Roman" w:hAnsi="Times New Roman" w:cs="Times New Roman"/>
          <w:b/>
          <w:sz w:val="24"/>
          <w:szCs w:val="24"/>
        </w:rPr>
        <w:t xml:space="preserve"> Структура управления.</w:t>
      </w:r>
      <w:r w:rsidR="00CA0631" w:rsidRPr="00EB57F3">
        <w:rPr>
          <w:rFonts w:ascii="Times New Roman" w:eastAsia="Times New Roman" w:hAnsi="Times New Roman" w:cs="Times New Roman"/>
          <w:sz w:val="24"/>
          <w:szCs w:val="24"/>
        </w:rPr>
        <w:t xml:space="preserve"> </w:t>
      </w:r>
      <w:r w:rsidR="0095755A">
        <w:rPr>
          <w:rFonts w:ascii="Times New Roman" w:eastAsia="Times New Roman" w:hAnsi="Times New Roman" w:cs="Times New Roman"/>
          <w:sz w:val="24"/>
          <w:szCs w:val="24"/>
        </w:rPr>
        <w:t xml:space="preserve">     </w:t>
      </w:r>
    </w:p>
    <w:p w:rsidR="00D92825" w:rsidRPr="00EB57F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Учредители всех дошкольных образовательных </w:t>
      </w:r>
      <w:proofErr w:type="gramStart"/>
      <w:r w:rsidR="00CA0631" w:rsidRPr="00EB57F3">
        <w:rPr>
          <w:rFonts w:ascii="Times New Roman" w:eastAsia="Times New Roman" w:hAnsi="Times New Roman" w:cs="Times New Roman"/>
          <w:sz w:val="24"/>
          <w:szCs w:val="24"/>
        </w:rPr>
        <w:t>учреж</w:t>
      </w:r>
      <w:r w:rsidR="0030382C" w:rsidRPr="00EB57F3">
        <w:rPr>
          <w:rFonts w:ascii="Times New Roman" w:eastAsia="Times New Roman" w:hAnsi="Times New Roman" w:cs="Times New Roman"/>
          <w:sz w:val="24"/>
          <w:szCs w:val="24"/>
        </w:rPr>
        <w:t>дений,  в</w:t>
      </w:r>
      <w:proofErr w:type="gramEnd"/>
      <w:r w:rsidR="0030382C" w:rsidRPr="00EB57F3">
        <w:rPr>
          <w:rFonts w:ascii="Times New Roman" w:eastAsia="Times New Roman" w:hAnsi="Times New Roman" w:cs="Times New Roman"/>
          <w:sz w:val="24"/>
          <w:szCs w:val="24"/>
        </w:rPr>
        <w:t xml:space="preserve"> том числе и МБДОУ детский сад </w:t>
      </w:r>
      <w:r w:rsidR="00CA0631" w:rsidRPr="00EB57F3">
        <w:rPr>
          <w:rFonts w:ascii="Times New Roman" w:eastAsia="Times New Roman" w:hAnsi="Times New Roman" w:cs="Times New Roman"/>
          <w:sz w:val="24"/>
          <w:szCs w:val="24"/>
        </w:rPr>
        <w:t>№18,</w:t>
      </w:r>
      <w:r w:rsidR="0041249E">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является Администрация Некрасовского муниципально</w:t>
      </w:r>
      <w:r w:rsidR="0030382C" w:rsidRPr="00EB57F3">
        <w:rPr>
          <w:rFonts w:ascii="Times New Roman" w:eastAsia="Times New Roman" w:hAnsi="Times New Roman" w:cs="Times New Roman"/>
          <w:sz w:val="24"/>
          <w:szCs w:val="24"/>
        </w:rPr>
        <w:t xml:space="preserve">го района </w:t>
      </w:r>
      <w:r w:rsidR="008E1B08" w:rsidRPr="00EB57F3">
        <w:rPr>
          <w:rFonts w:ascii="Times New Roman" w:eastAsia="Times New Roman" w:hAnsi="Times New Roman" w:cs="Times New Roman"/>
          <w:sz w:val="24"/>
          <w:szCs w:val="24"/>
        </w:rPr>
        <w:t xml:space="preserve"> Ярославской области</w:t>
      </w:r>
      <w:r w:rsidR="0030382C" w:rsidRPr="00EB57F3">
        <w:rPr>
          <w:rFonts w:ascii="Times New Roman" w:eastAsia="Times New Roman" w:hAnsi="Times New Roman" w:cs="Times New Roman"/>
          <w:sz w:val="24"/>
          <w:szCs w:val="24"/>
        </w:rPr>
        <w:t>. Все вопросы финанси</w:t>
      </w:r>
      <w:r w:rsidR="00CA0631" w:rsidRPr="00EB57F3">
        <w:rPr>
          <w:rFonts w:ascii="Times New Roman" w:eastAsia="Times New Roman" w:hAnsi="Times New Roman" w:cs="Times New Roman"/>
          <w:sz w:val="24"/>
          <w:szCs w:val="24"/>
        </w:rPr>
        <w:t>рования, введения дополнитель</w:t>
      </w:r>
      <w:r w:rsidR="00D92825" w:rsidRPr="00EB57F3">
        <w:rPr>
          <w:rFonts w:ascii="Times New Roman" w:eastAsia="Times New Roman" w:hAnsi="Times New Roman" w:cs="Times New Roman"/>
          <w:sz w:val="24"/>
          <w:szCs w:val="24"/>
        </w:rPr>
        <w:t xml:space="preserve">ных услуг, комплектования и другое </w:t>
      </w:r>
      <w:r w:rsidR="00CA0631" w:rsidRPr="00EB57F3">
        <w:rPr>
          <w:rFonts w:ascii="Times New Roman" w:eastAsia="Times New Roman" w:hAnsi="Times New Roman" w:cs="Times New Roman"/>
          <w:sz w:val="24"/>
          <w:szCs w:val="24"/>
        </w:rPr>
        <w:t>согласовывают с ним.</w:t>
      </w:r>
      <w:r w:rsidR="00D92825" w:rsidRPr="00EB57F3">
        <w:rPr>
          <w:rFonts w:ascii="Times New Roman" w:eastAsia="Times New Roman" w:hAnsi="Times New Roman" w:cs="Times New Roman"/>
          <w:sz w:val="24"/>
          <w:szCs w:val="24"/>
        </w:rPr>
        <w:t xml:space="preserve"> Учредитель осуществляет контроль за деятельностью детского сада. </w:t>
      </w:r>
      <w:r w:rsidR="00CA0631" w:rsidRPr="00EB57F3">
        <w:rPr>
          <w:rFonts w:ascii="Times New Roman" w:eastAsia="Times New Roman" w:hAnsi="Times New Roman" w:cs="Times New Roman"/>
          <w:sz w:val="24"/>
          <w:szCs w:val="24"/>
        </w:rPr>
        <w:t>Непосредственным управлением системы образования Некрасовского муниципальног</w:t>
      </w:r>
      <w:r w:rsidR="00E42075">
        <w:rPr>
          <w:rFonts w:ascii="Times New Roman" w:eastAsia="Times New Roman" w:hAnsi="Times New Roman" w:cs="Times New Roman"/>
          <w:sz w:val="24"/>
          <w:szCs w:val="24"/>
        </w:rPr>
        <w:t xml:space="preserve">о </w:t>
      </w:r>
      <w:r w:rsidR="00CA0631" w:rsidRPr="00EB57F3">
        <w:rPr>
          <w:rFonts w:ascii="Times New Roman" w:eastAsia="Times New Roman" w:hAnsi="Times New Roman" w:cs="Times New Roman"/>
          <w:sz w:val="24"/>
          <w:szCs w:val="24"/>
        </w:rPr>
        <w:t>района занимается начальник Управле</w:t>
      </w:r>
      <w:r w:rsidR="00126918" w:rsidRPr="00EB57F3">
        <w:rPr>
          <w:rFonts w:ascii="Times New Roman" w:eastAsia="Times New Roman" w:hAnsi="Times New Roman" w:cs="Times New Roman"/>
          <w:sz w:val="24"/>
          <w:szCs w:val="24"/>
        </w:rPr>
        <w:t>ния образовани</w:t>
      </w:r>
      <w:r w:rsidR="00320CA4" w:rsidRPr="00EB57F3">
        <w:rPr>
          <w:rFonts w:ascii="Times New Roman" w:eastAsia="Times New Roman" w:hAnsi="Times New Roman" w:cs="Times New Roman"/>
          <w:sz w:val="24"/>
          <w:szCs w:val="24"/>
        </w:rPr>
        <w:t xml:space="preserve">я – </w:t>
      </w:r>
      <w:r w:rsidR="00C20E44">
        <w:rPr>
          <w:rFonts w:ascii="Times New Roman" w:eastAsia="Times New Roman" w:hAnsi="Times New Roman" w:cs="Times New Roman"/>
          <w:sz w:val="24"/>
          <w:szCs w:val="24"/>
        </w:rPr>
        <w:t>Маслова Юлия Станиславовна.</w:t>
      </w:r>
      <w:r w:rsidR="00126918" w:rsidRPr="00EB57F3">
        <w:rPr>
          <w:rFonts w:ascii="Times New Roman" w:eastAsia="Times New Roman" w:hAnsi="Times New Roman" w:cs="Times New Roman"/>
          <w:sz w:val="24"/>
          <w:szCs w:val="24"/>
        </w:rPr>
        <w:t xml:space="preserve">  </w:t>
      </w:r>
    </w:p>
    <w:p w:rsidR="00960BA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6918" w:rsidRPr="00EB57F3">
        <w:rPr>
          <w:rFonts w:ascii="Times New Roman" w:eastAsia="Times New Roman" w:hAnsi="Times New Roman" w:cs="Times New Roman"/>
          <w:sz w:val="24"/>
          <w:szCs w:val="24"/>
        </w:rPr>
        <w:t xml:space="preserve">  Вопросами    управления   внутри  ДОУ  </w:t>
      </w:r>
      <w:r w:rsidR="00CA0631" w:rsidRPr="00EB57F3">
        <w:rPr>
          <w:rFonts w:ascii="Times New Roman" w:eastAsia="Times New Roman" w:hAnsi="Times New Roman" w:cs="Times New Roman"/>
          <w:sz w:val="24"/>
          <w:szCs w:val="24"/>
        </w:rPr>
        <w:t xml:space="preserve"> зани</w:t>
      </w:r>
      <w:r w:rsidR="00126918" w:rsidRPr="00EB57F3">
        <w:rPr>
          <w:rFonts w:ascii="Times New Roman" w:eastAsia="Times New Roman" w:hAnsi="Times New Roman" w:cs="Times New Roman"/>
          <w:sz w:val="24"/>
          <w:szCs w:val="24"/>
        </w:rPr>
        <w:t>мается заведующ</w:t>
      </w:r>
      <w:r w:rsidR="0030382C" w:rsidRPr="00EB57F3">
        <w:rPr>
          <w:rFonts w:ascii="Times New Roman" w:eastAsia="Times New Roman" w:hAnsi="Times New Roman" w:cs="Times New Roman"/>
          <w:sz w:val="24"/>
          <w:szCs w:val="24"/>
        </w:rPr>
        <w:t>ая  Кабанова Зинаида  Федоровна,</w:t>
      </w:r>
      <w:r w:rsidRPr="00EB57F3">
        <w:rPr>
          <w:rFonts w:ascii="Times New Roman" w:eastAsia="Times New Roman" w:hAnsi="Times New Roman" w:cs="Times New Roman"/>
          <w:sz w:val="24"/>
          <w:szCs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B61572">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3. Состав воспитанников</w:t>
      </w:r>
      <w:r w:rsidR="00CA0631" w:rsidRPr="00EB57F3">
        <w:rPr>
          <w:rFonts w:ascii="Times New Roman" w:eastAsia="Times New Roman" w:hAnsi="Times New Roman" w:cs="Times New Roman"/>
          <w:b/>
          <w:sz w:val="24"/>
          <w:szCs w:val="24"/>
        </w:rPr>
        <w:t xml:space="preserve"> ДОУ</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саду функционируют 2 группы для детей младшего и старшего дошкольного возраста. Списочный состав </w:t>
      </w:r>
      <w:proofErr w:type="gramStart"/>
      <w:r w:rsidRPr="00EB57F3">
        <w:rPr>
          <w:rFonts w:ascii="Times New Roman" w:eastAsia="Times New Roman" w:hAnsi="Times New Roman" w:cs="Times New Roman"/>
          <w:sz w:val="24"/>
          <w:szCs w:val="24"/>
        </w:rPr>
        <w:t>детей :</w:t>
      </w:r>
      <w:proofErr w:type="gramEnd"/>
      <w:r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9</w:t>
      </w:r>
      <w:r w:rsidRPr="00EB57F3">
        <w:rPr>
          <w:rFonts w:ascii="Times New Roman" w:eastAsia="Times New Roman" w:hAnsi="Times New Roman" w:cs="Times New Roman"/>
          <w:sz w:val="24"/>
          <w:szCs w:val="24"/>
        </w:rPr>
        <w:t xml:space="preserve"> </w:t>
      </w:r>
      <w:r w:rsidR="00210CEC">
        <w:rPr>
          <w:rFonts w:ascii="Times New Roman" w:eastAsia="Times New Roman" w:hAnsi="Times New Roman" w:cs="Times New Roman"/>
          <w:sz w:val="24"/>
          <w:szCs w:val="24"/>
        </w:rPr>
        <w:t>ребёнка</w:t>
      </w:r>
      <w:r w:rsidRPr="00EB57F3">
        <w:rPr>
          <w:rFonts w:ascii="Times New Roman" w:eastAsia="Times New Roman" w:hAnsi="Times New Roman" w:cs="Times New Roman"/>
          <w:sz w:val="24"/>
          <w:szCs w:val="24"/>
        </w:rPr>
        <w:t>.</w:t>
      </w:r>
    </w:p>
    <w:p w:rsidR="00D9282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Комплектование групп:</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младшая разновозрастная </w:t>
      </w:r>
      <w:proofErr w:type="gramStart"/>
      <w:r w:rsidRPr="00EB57F3">
        <w:rPr>
          <w:rFonts w:ascii="Times New Roman" w:eastAsia="Times New Roman" w:hAnsi="Times New Roman" w:cs="Times New Roman"/>
          <w:sz w:val="24"/>
          <w:szCs w:val="24"/>
        </w:rPr>
        <w:t>группа  -</w:t>
      </w:r>
      <w:proofErr w:type="gramEnd"/>
      <w:r w:rsidR="005B365A">
        <w:rPr>
          <w:rFonts w:ascii="Times New Roman" w:eastAsia="Times New Roman" w:hAnsi="Times New Roman" w:cs="Times New Roman"/>
          <w:sz w:val="24"/>
          <w:szCs w:val="24"/>
        </w:rPr>
        <w:t>10</w:t>
      </w:r>
      <w:r w:rsidRPr="00EB57F3">
        <w:rPr>
          <w:rFonts w:ascii="Times New Roman" w:eastAsia="Times New Roman" w:hAnsi="Times New Roman" w:cs="Times New Roman"/>
          <w:sz w:val="24"/>
          <w:szCs w:val="24"/>
        </w:rPr>
        <w:t xml:space="preserve"> детей,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старшая разновозрастная группа  -</w:t>
      </w:r>
      <w:r w:rsidR="00C20E44">
        <w:rPr>
          <w:rFonts w:ascii="Times New Roman" w:eastAsia="Times New Roman" w:hAnsi="Times New Roman" w:cs="Times New Roman"/>
          <w:sz w:val="24"/>
          <w:szCs w:val="24"/>
        </w:rPr>
        <w:t>1</w:t>
      </w:r>
      <w:r w:rsidR="005B365A">
        <w:rPr>
          <w:rFonts w:ascii="Times New Roman" w:eastAsia="Times New Roman" w:hAnsi="Times New Roman" w:cs="Times New Roman"/>
          <w:sz w:val="24"/>
          <w:szCs w:val="24"/>
        </w:rPr>
        <w:t>9</w:t>
      </w: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детей,                                                                                                                                                            </w:t>
      </w:r>
      <w:r w:rsidRPr="00EB57F3">
        <w:rPr>
          <w:rFonts w:ascii="Times New Roman" w:eastAsia="Times New Roman" w:hAnsi="Times New Roman" w:cs="Times New Roman"/>
          <w:b/>
          <w:sz w:val="24"/>
          <w:szCs w:val="24"/>
        </w:rPr>
        <w:t xml:space="preserve"> Среди воспитанников:</w:t>
      </w:r>
      <w:r w:rsidR="001B6721" w:rsidRPr="00EB57F3">
        <w:rPr>
          <w:rFonts w:ascii="Times New Roman" w:eastAsia="Times New Roman" w:hAnsi="Times New Roman" w:cs="Times New Roman"/>
          <w:b/>
          <w:sz w:val="24"/>
          <w:szCs w:val="24"/>
        </w:rPr>
        <w:t xml:space="preserve">                                                                                   </w:t>
      </w:r>
      <w:r w:rsidR="00960BA5" w:rsidRPr="00EB57F3">
        <w:rPr>
          <w:rFonts w:ascii="Times New Roman" w:eastAsia="Times New Roman" w:hAnsi="Times New Roman" w:cs="Times New Roman"/>
          <w:b/>
          <w:sz w:val="24"/>
          <w:szCs w:val="24"/>
        </w:rPr>
        <w:t xml:space="preserve">                                      </w:t>
      </w:r>
      <w:r w:rsidR="001B6721" w:rsidRPr="00EB57F3">
        <w:rPr>
          <w:rFonts w:ascii="Times New Roman" w:eastAsia="Times New Roman" w:hAnsi="Times New Roman" w:cs="Times New Roman"/>
          <w:b/>
          <w:sz w:val="24"/>
          <w:szCs w:val="24"/>
        </w:rPr>
        <w:t xml:space="preserve"> </w:t>
      </w:r>
      <w:r w:rsidR="00C04C66" w:rsidRPr="00EB57F3">
        <w:rPr>
          <w:rFonts w:ascii="Times New Roman" w:eastAsia="Times New Roman" w:hAnsi="Times New Roman" w:cs="Times New Roman"/>
          <w:sz w:val="24"/>
          <w:szCs w:val="24"/>
        </w:rPr>
        <w:t>1</w:t>
      </w:r>
      <w:r w:rsidR="00C20E44">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xml:space="preserve">- Мальчиков </w:t>
      </w:r>
      <w:r w:rsidR="00C04C66"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45%</w:t>
      </w:r>
      <w:r w:rsidR="0041249E">
        <w:rPr>
          <w:rFonts w:ascii="Times New Roman" w:eastAsia="Times New Roman" w:hAnsi="Times New Roman" w:cs="Times New Roman"/>
          <w:sz w:val="24"/>
          <w:szCs w:val="24"/>
        </w:rPr>
        <w:t xml:space="preserve">                                                                                                                                      </w:t>
      </w:r>
      <w:r w:rsidR="00C04C66" w:rsidRPr="00EB57F3">
        <w:rPr>
          <w:rFonts w:ascii="Times New Roman" w:eastAsia="Times New Roman" w:hAnsi="Times New Roman" w:cs="Times New Roman"/>
          <w:sz w:val="24"/>
          <w:szCs w:val="24"/>
        </w:rPr>
        <w:t xml:space="preserve"> 1</w:t>
      </w:r>
      <w:r w:rsidR="00C0578D">
        <w:rPr>
          <w:rFonts w:ascii="Times New Roman" w:eastAsia="Times New Roman" w:hAnsi="Times New Roman" w:cs="Times New Roman"/>
          <w:sz w:val="24"/>
          <w:szCs w:val="24"/>
        </w:rPr>
        <w:t>6</w:t>
      </w:r>
      <w:r w:rsidR="00B31EFA" w:rsidRPr="00EB57F3">
        <w:rPr>
          <w:rFonts w:ascii="Times New Roman" w:eastAsia="Times New Roman" w:hAnsi="Times New Roman" w:cs="Times New Roman"/>
          <w:sz w:val="24"/>
          <w:szCs w:val="24"/>
        </w:rPr>
        <w:t xml:space="preserve">- Девочек </w:t>
      </w:r>
      <w:r w:rsidR="00C04C66"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55</w:t>
      </w:r>
      <w:r w:rsidR="00C04C66" w:rsidRPr="00EB57F3">
        <w:rPr>
          <w:rFonts w:ascii="Times New Roman" w:eastAsia="Times New Roman" w:hAnsi="Times New Roman" w:cs="Times New Roman"/>
          <w:sz w:val="24"/>
          <w:szCs w:val="24"/>
        </w:rPr>
        <w:t>%</w:t>
      </w:r>
      <w:r w:rsidR="00710430" w:rsidRPr="00EB57F3">
        <w:rPr>
          <w:rFonts w:ascii="Times New Roman" w:eastAsia="Times New Roman" w:hAnsi="Times New Roman" w:cs="Times New Roman"/>
          <w:sz w:val="24"/>
          <w:szCs w:val="24"/>
        </w:rPr>
        <w:t xml:space="preserve">  </w:t>
      </w:r>
      <w:r w:rsidR="00B31EFA"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Состав семей воспитанников:</w:t>
      </w:r>
    </w:p>
    <w:p w:rsidR="007602FD" w:rsidRPr="00EB57F3" w:rsidRDefault="00C76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567DD">
        <w:rPr>
          <w:rFonts w:ascii="Times New Roman" w:eastAsia="Times New Roman" w:hAnsi="Times New Roman" w:cs="Times New Roman"/>
          <w:sz w:val="24"/>
          <w:szCs w:val="24"/>
        </w:rPr>
        <w:t>8</w:t>
      </w:r>
      <w:r w:rsidR="00B31EFA" w:rsidRPr="00EB57F3">
        <w:rPr>
          <w:rFonts w:ascii="Times New Roman" w:eastAsia="Times New Roman" w:hAnsi="Times New Roman" w:cs="Times New Roman"/>
          <w:sz w:val="24"/>
          <w:szCs w:val="24"/>
        </w:rPr>
        <w:t>- полны</w:t>
      </w:r>
      <w:r w:rsidR="000F4E43">
        <w:rPr>
          <w:rFonts w:ascii="Times New Roman" w:eastAsia="Times New Roman" w:hAnsi="Times New Roman" w:cs="Times New Roman"/>
          <w:sz w:val="24"/>
          <w:szCs w:val="24"/>
        </w:rPr>
        <w:t>е</w:t>
      </w:r>
      <w:r w:rsidR="00B31EFA" w:rsidRPr="00EB57F3">
        <w:rPr>
          <w:rFonts w:ascii="Times New Roman" w:eastAsia="Times New Roman" w:hAnsi="Times New Roman" w:cs="Times New Roman"/>
          <w:sz w:val="24"/>
          <w:szCs w:val="24"/>
        </w:rPr>
        <w:t xml:space="preserve"> сем</w:t>
      </w:r>
      <w:r w:rsidR="000F4E43">
        <w:rPr>
          <w:rFonts w:ascii="Times New Roman" w:eastAsia="Times New Roman" w:hAnsi="Times New Roman" w:cs="Times New Roman"/>
          <w:sz w:val="24"/>
          <w:szCs w:val="24"/>
        </w:rPr>
        <w:t>ьи</w:t>
      </w:r>
      <w:r w:rsidR="00B31EFA" w:rsidRPr="00EB57F3">
        <w:rPr>
          <w:rFonts w:ascii="Times New Roman" w:eastAsia="Times New Roman" w:hAnsi="Times New Roman" w:cs="Times New Roman"/>
          <w:sz w:val="24"/>
          <w:szCs w:val="24"/>
        </w:rPr>
        <w:t>,</w:t>
      </w:r>
      <w:r w:rsidR="00E72AC1" w:rsidRPr="00EB57F3">
        <w:rPr>
          <w:rFonts w:ascii="Times New Roman" w:eastAsia="Times New Roman" w:hAnsi="Times New Roman" w:cs="Times New Roman"/>
          <w:sz w:val="24"/>
          <w:szCs w:val="24"/>
        </w:rPr>
        <w:t xml:space="preserve"> </w:t>
      </w:r>
      <w:r w:rsidR="000E6554">
        <w:rPr>
          <w:rFonts w:ascii="Times New Roman" w:eastAsia="Times New Roman" w:hAnsi="Times New Roman" w:cs="Times New Roman"/>
          <w:sz w:val="24"/>
          <w:szCs w:val="24"/>
        </w:rPr>
        <w:t>9</w:t>
      </w:r>
      <w:r w:rsidR="000F4E43">
        <w:rPr>
          <w:rFonts w:ascii="Times New Roman" w:eastAsia="Times New Roman" w:hAnsi="Times New Roman" w:cs="Times New Roman"/>
          <w:sz w:val="24"/>
          <w:szCs w:val="24"/>
        </w:rPr>
        <w:t>-</w:t>
      </w:r>
      <w:r w:rsidR="00CD0953">
        <w:rPr>
          <w:rFonts w:ascii="Times New Roman" w:eastAsia="Times New Roman" w:hAnsi="Times New Roman" w:cs="Times New Roman"/>
          <w:sz w:val="24"/>
          <w:szCs w:val="24"/>
        </w:rPr>
        <w:t xml:space="preserve"> многодетные</w:t>
      </w:r>
      <w:r w:rsidR="000F4E43">
        <w:rPr>
          <w:rFonts w:ascii="Times New Roman" w:eastAsia="Times New Roman" w:hAnsi="Times New Roman" w:cs="Times New Roman"/>
          <w:sz w:val="24"/>
          <w:szCs w:val="24"/>
        </w:rPr>
        <w:t xml:space="preserve"> </w:t>
      </w:r>
      <w:proofErr w:type="gramStart"/>
      <w:r w:rsidR="00255FA5" w:rsidRPr="00EB57F3">
        <w:rPr>
          <w:rFonts w:ascii="Times New Roman" w:eastAsia="Times New Roman" w:hAnsi="Times New Roman" w:cs="Times New Roman"/>
          <w:sz w:val="24"/>
          <w:szCs w:val="24"/>
        </w:rPr>
        <w:t xml:space="preserve">семьи </w:t>
      </w:r>
      <w:r w:rsidR="00CD0953">
        <w:rPr>
          <w:rFonts w:ascii="Times New Roman" w:eastAsia="Times New Roman" w:hAnsi="Times New Roman" w:cs="Times New Roman"/>
          <w:sz w:val="24"/>
          <w:szCs w:val="24"/>
        </w:rPr>
        <w:t>,</w:t>
      </w:r>
      <w:proofErr w:type="gramEnd"/>
      <w:r w:rsidR="00CD095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1</w:t>
      </w:r>
      <w:r w:rsidR="00D65BAA">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неполные</w:t>
      </w:r>
      <w:r w:rsidR="000F4E43">
        <w:rPr>
          <w:rFonts w:ascii="Times New Roman" w:eastAsia="Times New Roman" w:hAnsi="Times New Roman" w:cs="Times New Roman"/>
          <w:sz w:val="24"/>
          <w:szCs w:val="24"/>
        </w:rPr>
        <w:t xml:space="preserve"> семьи</w:t>
      </w:r>
    </w:p>
    <w:p w:rsidR="007602FD" w:rsidRPr="00EB57F3" w:rsidRDefault="00960B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Социальный статус родителей:</w:t>
      </w:r>
    </w:p>
    <w:p w:rsidR="007602FD" w:rsidRPr="00EB57F3" w:rsidRDefault="0088004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roofErr w:type="gramStart"/>
      <w:r w:rsidRPr="00EB57F3">
        <w:rPr>
          <w:rFonts w:ascii="Times New Roman" w:eastAsia="Times New Roman" w:hAnsi="Times New Roman" w:cs="Times New Roman"/>
          <w:sz w:val="24"/>
          <w:szCs w:val="24"/>
        </w:rPr>
        <w:t>Служа</w:t>
      </w:r>
      <w:r w:rsidR="00BD602E">
        <w:rPr>
          <w:rFonts w:ascii="Times New Roman" w:eastAsia="Times New Roman" w:hAnsi="Times New Roman" w:cs="Times New Roman"/>
          <w:sz w:val="24"/>
          <w:szCs w:val="24"/>
        </w:rPr>
        <w:t>щие  -</w:t>
      </w:r>
      <w:proofErr w:type="gramEnd"/>
      <w:r w:rsidR="000E6554">
        <w:rPr>
          <w:rFonts w:ascii="Times New Roman" w:eastAsia="Times New Roman" w:hAnsi="Times New Roman" w:cs="Times New Roman"/>
          <w:sz w:val="24"/>
          <w:szCs w:val="24"/>
        </w:rPr>
        <w:t>4</w:t>
      </w:r>
      <w:r w:rsidR="000F4E43">
        <w:rPr>
          <w:rFonts w:ascii="Times New Roman" w:eastAsia="Times New Roman" w:hAnsi="Times New Roman" w:cs="Times New Roman"/>
          <w:sz w:val="24"/>
          <w:szCs w:val="24"/>
        </w:rPr>
        <w:t xml:space="preserve"> </w:t>
      </w:r>
      <w:r w:rsidR="00B0222E"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се</w:t>
      </w:r>
      <w:r w:rsidR="00255FA5" w:rsidRPr="00EB57F3">
        <w:rPr>
          <w:rFonts w:ascii="Times New Roman" w:eastAsia="Times New Roman" w:hAnsi="Times New Roman" w:cs="Times New Roman"/>
          <w:sz w:val="24"/>
          <w:szCs w:val="24"/>
        </w:rPr>
        <w:t>м</w:t>
      </w:r>
      <w:r w:rsidR="000E6554">
        <w:rPr>
          <w:rFonts w:ascii="Times New Roman" w:eastAsia="Times New Roman" w:hAnsi="Times New Roman" w:cs="Times New Roman"/>
          <w:sz w:val="24"/>
          <w:szCs w:val="24"/>
        </w:rPr>
        <w:t>ьи</w:t>
      </w:r>
      <w:r w:rsidR="00255FA5"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w:t>
      </w:r>
      <w:r w:rsidR="00BD602E">
        <w:rPr>
          <w:rFonts w:ascii="Times New Roman" w:eastAsia="Times New Roman" w:hAnsi="Times New Roman" w:cs="Times New Roman"/>
          <w:sz w:val="24"/>
          <w:szCs w:val="24"/>
        </w:rPr>
        <w:t xml:space="preserve"> рабочие-</w:t>
      </w:r>
      <w:r w:rsidR="000E6554">
        <w:rPr>
          <w:rFonts w:ascii="Times New Roman" w:eastAsia="Times New Roman" w:hAnsi="Times New Roman" w:cs="Times New Roman"/>
          <w:sz w:val="24"/>
          <w:szCs w:val="24"/>
        </w:rPr>
        <w:t xml:space="preserve"> 24 </w:t>
      </w:r>
      <w:r w:rsidR="00BD602E">
        <w:rPr>
          <w:rFonts w:ascii="Times New Roman" w:eastAsia="Times New Roman" w:hAnsi="Times New Roman" w:cs="Times New Roman"/>
          <w:sz w:val="24"/>
          <w:szCs w:val="24"/>
        </w:rPr>
        <w:t>сем</w:t>
      </w:r>
      <w:r w:rsidR="000E6554">
        <w:rPr>
          <w:rFonts w:ascii="Times New Roman" w:eastAsia="Times New Roman" w:hAnsi="Times New Roman" w:cs="Times New Roman"/>
          <w:sz w:val="24"/>
          <w:szCs w:val="24"/>
        </w:rPr>
        <w:t>ьи</w:t>
      </w:r>
      <w:r w:rsidR="00BD602E">
        <w:rPr>
          <w:rFonts w:ascii="Times New Roman" w:eastAsia="Times New Roman" w:hAnsi="Times New Roman" w:cs="Times New Roman"/>
          <w:sz w:val="24"/>
          <w:szCs w:val="24"/>
        </w:rPr>
        <w:t>, коммерсанты-</w:t>
      </w:r>
      <w:r w:rsidR="0078732B">
        <w:rPr>
          <w:rFonts w:ascii="Times New Roman" w:eastAsia="Times New Roman" w:hAnsi="Times New Roman" w:cs="Times New Roman"/>
          <w:sz w:val="24"/>
          <w:szCs w:val="24"/>
        </w:rPr>
        <w:t>нет</w:t>
      </w:r>
      <w:r w:rsidR="00960BA5" w:rsidRPr="00EB57F3">
        <w:rPr>
          <w:rFonts w:ascii="Times New Roman" w:eastAsia="Times New Roman" w:hAnsi="Times New Roman" w:cs="Times New Roman"/>
          <w:sz w:val="24"/>
          <w:szCs w:val="24"/>
        </w:rPr>
        <w:t>, неработающих-нет</w:t>
      </w:r>
      <w:r w:rsidR="00C64B70"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             </w:t>
      </w:r>
    </w:p>
    <w:p w:rsidR="00535DD2" w:rsidRPr="00F3467C" w:rsidRDefault="00255F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Контингент воспитанников социально благополучный. Преобладают дети </w:t>
      </w:r>
      <w:proofErr w:type="gramStart"/>
      <w:r w:rsidR="00CA0631" w:rsidRPr="00EB57F3">
        <w:rPr>
          <w:rFonts w:ascii="Times New Roman" w:eastAsia="Times New Roman" w:hAnsi="Times New Roman" w:cs="Times New Roman"/>
          <w:sz w:val="24"/>
          <w:szCs w:val="24"/>
        </w:rPr>
        <w:t>и</w:t>
      </w:r>
      <w:r w:rsidR="00B31EFA" w:rsidRPr="00EB57F3">
        <w:rPr>
          <w:rFonts w:ascii="Times New Roman" w:eastAsia="Times New Roman" w:hAnsi="Times New Roman" w:cs="Times New Roman"/>
          <w:sz w:val="24"/>
          <w:szCs w:val="24"/>
        </w:rPr>
        <w:t xml:space="preserve">з </w:t>
      </w:r>
      <w:r w:rsidR="004D283E" w:rsidRPr="00EB57F3">
        <w:rPr>
          <w:rFonts w:ascii="Times New Roman" w:eastAsia="Times New Roman" w:hAnsi="Times New Roman" w:cs="Times New Roman"/>
          <w:sz w:val="24"/>
          <w:szCs w:val="24"/>
        </w:rPr>
        <w:t xml:space="preserve"> полных</w:t>
      </w:r>
      <w:proofErr w:type="gramEnd"/>
      <w:r w:rsidR="004D283E" w:rsidRPr="00EB57F3">
        <w:rPr>
          <w:rFonts w:ascii="Times New Roman" w:eastAsia="Times New Roman" w:hAnsi="Times New Roman" w:cs="Times New Roman"/>
          <w:sz w:val="24"/>
          <w:szCs w:val="24"/>
        </w:rPr>
        <w:t xml:space="preserve"> семей</w:t>
      </w:r>
      <w:r w:rsidR="00D9244B" w:rsidRPr="00EB57F3">
        <w:rPr>
          <w:rFonts w:ascii="Times New Roman" w:eastAsia="Times New Roman" w:hAnsi="Times New Roman" w:cs="Times New Roman"/>
          <w:b/>
          <w:sz w:val="24"/>
          <w:szCs w:val="24"/>
        </w:rPr>
        <w:t xml:space="preserve"> </w:t>
      </w:r>
      <w:r w:rsidR="000E6554">
        <w:rPr>
          <w:rFonts w:ascii="Times New Roman" w:eastAsia="Times New Roman" w:hAnsi="Times New Roman" w:cs="Times New Roman"/>
          <w:b/>
          <w:sz w:val="24"/>
          <w:szCs w:val="24"/>
        </w:rPr>
        <w:t>.</w:t>
      </w:r>
    </w:p>
    <w:p w:rsidR="007602FD" w:rsidRDefault="00D9244B">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353B02"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b/>
          <w:sz w:val="24"/>
          <w:szCs w:val="24"/>
        </w:rPr>
        <w:t xml:space="preserve">        </w:t>
      </w:r>
      <w:r w:rsidR="00F3467C" w:rsidRPr="00F3467C">
        <w:rPr>
          <w:rFonts w:ascii="Times New Roman" w:eastAsia="Times New Roman" w:hAnsi="Times New Roman" w:cs="Times New Roman"/>
          <w:b/>
          <w:sz w:val="24"/>
          <w:szCs w:val="24"/>
        </w:rPr>
        <w:t>4. Результаты образовательной деятельности</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5.</w:t>
      </w:r>
      <w:r w:rsidR="004D283E" w:rsidRPr="00EB57F3">
        <w:rPr>
          <w:rFonts w:ascii="Times New Roman" w:eastAsia="Times New Roman" w:hAnsi="Times New Roman" w:cs="Times New Roman"/>
          <w:b/>
          <w:sz w:val="24"/>
          <w:szCs w:val="24"/>
        </w:rPr>
        <w:t>Кадров</w:t>
      </w:r>
      <w:r w:rsidR="006D3B6B" w:rsidRPr="00EB57F3">
        <w:rPr>
          <w:rFonts w:ascii="Times New Roman" w:eastAsia="Times New Roman" w:hAnsi="Times New Roman" w:cs="Times New Roman"/>
          <w:b/>
          <w:sz w:val="24"/>
          <w:szCs w:val="24"/>
        </w:rPr>
        <w:t>ые ресурсы  ДОУ.</w:t>
      </w:r>
    </w:p>
    <w:p w:rsidR="006D3B6B" w:rsidRPr="00EB57F3" w:rsidRDefault="006D3B6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w:t>
      </w:r>
      <w:r w:rsidR="00176C6C" w:rsidRPr="00EB57F3">
        <w:rPr>
          <w:rFonts w:ascii="Times New Roman" w:eastAsia="Times New Roman" w:hAnsi="Times New Roman" w:cs="Times New Roman"/>
          <w:sz w:val="24"/>
          <w:szCs w:val="24"/>
        </w:rPr>
        <w:t>саду работают 16</w:t>
      </w:r>
      <w:r w:rsidRPr="00EB57F3">
        <w:rPr>
          <w:rFonts w:ascii="Times New Roman" w:eastAsia="Times New Roman" w:hAnsi="Times New Roman" w:cs="Times New Roman"/>
          <w:sz w:val="24"/>
          <w:szCs w:val="24"/>
        </w:rPr>
        <w:t xml:space="preserve"> человек.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Заведующая                             </w:t>
      </w:r>
      <w:r w:rsidRPr="00EB57F3">
        <w:rPr>
          <w:rFonts w:ascii="Times New Roman" w:eastAsia="Times New Roman" w:hAnsi="Times New Roman" w:cs="Times New Roman"/>
          <w:sz w:val="24"/>
          <w:szCs w:val="24"/>
        </w:rPr>
        <w:t xml:space="preserve">                   </w:t>
      </w:r>
    </w:p>
    <w:p w:rsidR="006D3B6B"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0459" w:rsidRPr="00EB57F3">
        <w:rPr>
          <w:rFonts w:ascii="Times New Roman" w:eastAsia="Times New Roman" w:hAnsi="Times New Roman" w:cs="Times New Roman"/>
          <w:sz w:val="24"/>
          <w:szCs w:val="24"/>
        </w:rPr>
        <w:t>-</w:t>
      </w:r>
      <w:r w:rsidR="00176C6C" w:rsidRPr="00EB57F3">
        <w:rPr>
          <w:rFonts w:ascii="Times New Roman" w:eastAsia="Times New Roman" w:hAnsi="Times New Roman" w:cs="Times New Roman"/>
          <w:sz w:val="24"/>
          <w:szCs w:val="24"/>
        </w:rPr>
        <w:t xml:space="preserve">Воспитатели                       </w:t>
      </w:r>
      <w:r w:rsidR="00260459" w:rsidRPr="00EB57F3">
        <w:rPr>
          <w:rFonts w:ascii="Times New Roman" w:eastAsia="Times New Roman" w:hAnsi="Times New Roman" w:cs="Times New Roman"/>
          <w:sz w:val="24"/>
          <w:szCs w:val="24"/>
        </w:rPr>
        <w:t xml:space="preserve">                            </w:t>
      </w:r>
    </w:p>
    <w:p w:rsidR="00260459"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1-Учитель-логопед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Музыкальный руково</w:t>
      </w:r>
      <w:r w:rsidRPr="00EB57F3">
        <w:rPr>
          <w:rFonts w:ascii="Times New Roman" w:eastAsia="Times New Roman" w:hAnsi="Times New Roman" w:cs="Times New Roman"/>
          <w:sz w:val="24"/>
          <w:szCs w:val="24"/>
        </w:rPr>
        <w:t xml:space="preserve">дитель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Старшая медсестра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Младшие воспитатели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Повар                                         </w:t>
      </w:r>
      <w:r w:rsidRPr="00EB57F3">
        <w:rPr>
          <w:rFonts w:ascii="Times New Roman" w:eastAsia="Times New Roman" w:hAnsi="Times New Roman" w:cs="Times New Roman"/>
          <w:sz w:val="24"/>
          <w:szCs w:val="24"/>
        </w:rPr>
        <w:t xml:space="preserve">                   </w:t>
      </w:r>
    </w:p>
    <w:p w:rsidR="0078732B"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стирке белья,</w:t>
      </w:r>
    </w:p>
    <w:p w:rsidR="00176C6C"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1-Завхоз</w:t>
      </w:r>
      <w:r w:rsidR="00176C6C" w:rsidRPr="00EB57F3">
        <w:rPr>
          <w:rFonts w:ascii="Times New Roman" w:eastAsia="Times New Roman" w:hAnsi="Times New Roman" w:cs="Times New Roman"/>
          <w:sz w:val="24"/>
          <w:szCs w:val="24"/>
        </w:rPr>
        <w:t xml:space="preserve"> </w:t>
      </w:r>
      <w:r w:rsidR="00260459"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Сторож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комп</w:t>
      </w:r>
      <w:r w:rsidRPr="00EB57F3">
        <w:rPr>
          <w:rFonts w:ascii="Times New Roman" w:eastAsia="Times New Roman" w:hAnsi="Times New Roman" w:cs="Times New Roman"/>
          <w:sz w:val="24"/>
          <w:szCs w:val="24"/>
        </w:rPr>
        <w:t>лексному обслуживанию и ремонту здания</w:t>
      </w:r>
    </w:p>
    <w:p w:rsidR="006D3B6B" w:rsidRPr="00EB57F3" w:rsidRDefault="005B3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60459" w:rsidRPr="00EB57F3">
        <w:rPr>
          <w:rFonts w:ascii="Times New Roman" w:eastAsia="Times New Roman" w:hAnsi="Times New Roman" w:cs="Times New Roman"/>
          <w:sz w:val="24"/>
          <w:szCs w:val="24"/>
        </w:rPr>
        <w:t>-</w:t>
      </w:r>
      <w:r w:rsidR="00176C6C" w:rsidRPr="00EB57F3">
        <w:rPr>
          <w:rFonts w:ascii="Times New Roman" w:eastAsia="Times New Roman" w:hAnsi="Times New Roman" w:cs="Times New Roman"/>
          <w:sz w:val="24"/>
          <w:szCs w:val="24"/>
        </w:rPr>
        <w:t xml:space="preserve">Оператор котельной        </w:t>
      </w:r>
      <w:r w:rsidR="00260459" w:rsidRPr="00EB57F3">
        <w:rPr>
          <w:rFonts w:ascii="Times New Roman" w:eastAsia="Times New Roman" w:hAnsi="Times New Roman" w:cs="Times New Roman"/>
          <w:sz w:val="24"/>
          <w:szCs w:val="24"/>
        </w:rPr>
        <w:t xml:space="preserve">                            </w:t>
      </w:r>
    </w:p>
    <w:p w:rsidR="00672F75"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Психологический климат в ДОУ.</w:t>
      </w:r>
      <w:r w:rsidR="00220479" w:rsidRPr="00EB57F3">
        <w:rPr>
          <w:rFonts w:ascii="Times New Roman" w:eastAsia="Times New Roman" w:hAnsi="Times New Roman" w:cs="Times New Roman"/>
          <w:b/>
          <w:sz w:val="24"/>
          <w:szCs w:val="24"/>
        </w:rPr>
        <w:t xml:space="preserve">                                                                 </w:t>
      </w:r>
      <w:r w:rsidR="00EB57F3"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16 человек</w:t>
      </w:r>
      <w:r w:rsidR="00672F75" w:rsidRPr="00EB57F3">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Но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-взаимопомощь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-взаимопонимание</w:t>
      </w:r>
    </w:p>
    <w:p w:rsidR="006D3B6B"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-взаимоуважение.</w:t>
      </w:r>
    </w:p>
    <w:p w:rsidR="0028283F" w:rsidRDefault="0028283F">
      <w:pPr>
        <w:spacing w:after="0" w:line="240" w:lineRule="auto"/>
        <w:rPr>
          <w:rFonts w:ascii="Times New Roman" w:eastAsia="Times New Roman" w:hAnsi="Times New Roman" w:cs="Times New Roman"/>
          <w:sz w:val="24"/>
          <w:szCs w:val="24"/>
        </w:rPr>
      </w:pPr>
    </w:p>
    <w:p w:rsidR="001E50C7" w:rsidRPr="00EB57F3" w:rsidRDefault="001E50C7">
      <w:pPr>
        <w:spacing w:after="0" w:line="240" w:lineRule="auto"/>
        <w:rPr>
          <w:rFonts w:ascii="Times New Roman" w:eastAsia="Times New Roman" w:hAnsi="Times New Roman" w:cs="Times New Roman"/>
          <w:sz w:val="24"/>
          <w:szCs w:val="24"/>
        </w:rPr>
      </w:pPr>
    </w:p>
    <w:p w:rsidR="00A273A2" w:rsidRDefault="004565DD">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37F76"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6</w:t>
      </w:r>
      <w:r w:rsidRPr="00EB57F3">
        <w:rPr>
          <w:rFonts w:ascii="Times New Roman" w:eastAsia="Times New Roman" w:hAnsi="Times New Roman" w:cs="Times New Roman"/>
          <w:b/>
          <w:sz w:val="24"/>
          <w:szCs w:val="24"/>
        </w:rPr>
        <w:t>.Условия функционирования ДОУ:</w:t>
      </w:r>
      <w:r w:rsidR="004D283E" w:rsidRPr="00EB57F3">
        <w:rPr>
          <w:rFonts w:ascii="Times New Roman" w:eastAsia="Times New Roman" w:hAnsi="Times New Roman" w:cs="Times New Roman"/>
          <w:b/>
          <w:sz w:val="24"/>
          <w:szCs w:val="24"/>
        </w:rPr>
        <w:t xml:space="preserve"> </w:t>
      </w:r>
    </w:p>
    <w:p w:rsidR="0028283F" w:rsidRPr="00EB57F3" w:rsidRDefault="0028283F">
      <w:pPr>
        <w:spacing w:after="0" w:line="240" w:lineRule="auto"/>
        <w:rPr>
          <w:rFonts w:ascii="Times New Roman" w:eastAsia="Times New Roman" w:hAnsi="Times New Roman" w:cs="Times New Roman"/>
          <w:b/>
          <w:sz w:val="24"/>
          <w:szCs w:val="24"/>
        </w:rPr>
      </w:pPr>
    </w:p>
    <w:p w:rsidR="004565DD" w:rsidRPr="00EB57F3" w:rsidRDefault="00220479">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565DD" w:rsidRPr="00EB57F3">
        <w:rPr>
          <w:rFonts w:ascii="Times New Roman" w:eastAsia="Times New Roman" w:hAnsi="Times New Roman" w:cs="Times New Roman"/>
          <w:sz w:val="24"/>
          <w:szCs w:val="24"/>
        </w:rPr>
        <w:t>Характеристика педагогического коллектива: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RPr="00EB57F3" w:rsidTr="004565DD">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Численный состав</w:t>
            </w:r>
          </w:p>
        </w:tc>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Высшее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общее</w:t>
            </w:r>
          </w:p>
        </w:tc>
        <w:tc>
          <w:tcPr>
            <w:tcW w:w="1915"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 непрофильное</w:t>
            </w:r>
          </w:p>
        </w:tc>
      </w:tr>
      <w:tr w:rsidR="004565DD" w:rsidRPr="00EB57F3" w:rsidTr="004565DD">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Заведующая</w:t>
            </w:r>
          </w:p>
        </w:tc>
        <w:tc>
          <w:tcPr>
            <w:tcW w:w="1914" w:type="dxa"/>
          </w:tcPr>
          <w:p w:rsidR="004565DD" w:rsidRPr="00EB57F3" w:rsidRDefault="00FA446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4565DD">
        <w:tc>
          <w:tcPr>
            <w:tcW w:w="1914" w:type="dxa"/>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w:t>
            </w:r>
            <w:r w:rsidR="008A4239" w:rsidRPr="00EB57F3">
              <w:rPr>
                <w:rFonts w:ascii="Times New Roman" w:eastAsia="Times New Roman" w:hAnsi="Times New Roman" w:cs="Times New Roman"/>
                <w:sz w:val="24"/>
                <w:szCs w:val="24"/>
              </w:rPr>
              <w:t>оспитатели</w:t>
            </w:r>
          </w:p>
        </w:tc>
        <w:tc>
          <w:tcPr>
            <w:tcW w:w="1914" w:type="dxa"/>
          </w:tcPr>
          <w:p w:rsidR="004565DD" w:rsidRPr="00EB57F3" w:rsidRDefault="004565DD">
            <w:pPr>
              <w:rPr>
                <w:rFonts w:ascii="Times New Roman" w:eastAsia="Times New Roman" w:hAnsi="Times New Roman" w:cs="Times New Roman"/>
                <w:sz w:val="24"/>
                <w:szCs w:val="24"/>
              </w:rPr>
            </w:pPr>
          </w:p>
        </w:tc>
        <w:tc>
          <w:tcPr>
            <w:tcW w:w="1914" w:type="dxa"/>
          </w:tcPr>
          <w:p w:rsidR="004565DD" w:rsidRPr="00EB57F3" w:rsidRDefault="00E50870">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2</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1A5C57">
        <w:trPr>
          <w:trHeight w:val="645"/>
        </w:trPr>
        <w:tc>
          <w:tcPr>
            <w:tcW w:w="1914" w:type="dxa"/>
            <w:tcBorders>
              <w:bottom w:val="single" w:sz="4" w:space="0" w:color="auto"/>
            </w:tcBorders>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Музыкальный руководитель</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bottom w:val="single" w:sz="4" w:space="0" w:color="auto"/>
            </w:tcBorders>
          </w:tcPr>
          <w:p w:rsidR="004565D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1</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1A5C57" w:rsidRPr="00EB57F3" w:rsidTr="001A5C57">
        <w:trPr>
          <w:trHeight w:val="484"/>
        </w:trPr>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Учитель-логопед</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r>
    </w:tbl>
    <w:p w:rsidR="006D3B6B"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b/>
          <w:sz w:val="24"/>
          <w:szCs w:val="24"/>
        </w:rPr>
        <w:t>Уровень квалификации за три года: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 категории</w:t>
            </w:r>
          </w:p>
        </w:tc>
        <w:tc>
          <w:tcPr>
            <w:tcW w:w="2393" w:type="dxa"/>
          </w:tcPr>
          <w:p w:rsidR="00467F9D" w:rsidRPr="00EB57F3" w:rsidRDefault="00764764">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8732B">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5B365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уч.</w:t>
            </w:r>
            <w:r w:rsidR="008A6E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8A6E3F">
              <w:rPr>
                <w:rFonts w:ascii="Times New Roman" w:eastAsia="Times New Roman" w:hAnsi="Times New Roman" w:cs="Times New Roman"/>
                <w:sz w:val="24"/>
                <w:szCs w:val="24"/>
              </w:rPr>
              <w:t>од</w:t>
            </w:r>
          </w:p>
        </w:tc>
        <w:tc>
          <w:tcPr>
            <w:tcW w:w="2393" w:type="dxa"/>
          </w:tcPr>
          <w:p w:rsidR="00467F9D" w:rsidRPr="00EB57F3" w:rsidRDefault="00764764">
            <w:pP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B365A">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B365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уч. </w:t>
            </w:r>
            <w:r w:rsidR="008A6E3F">
              <w:rPr>
                <w:rFonts w:ascii="Times New Roman" w:eastAsia="Times New Roman" w:hAnsi="Times New Roman" w:cs="Times New Roman"/>
                <w:sz w:val="24"/>
                <w:szCs w:val="24"/>
              </w:rPr>
              <w:t>год</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A6E3F">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3</w:t>
            </w:r>
            <w:r w:rsidR="00C64B70" w:rsidRPr="00EB57F3">
              <w:rPr>
                <w:rFonts w:ascii="Times New Roman" w:eastAsia="Times New Roman" w:hAnsi="Times New Roman" w:cs="Times New Roman"/>
                <w:sz w:val="24"/>
                <w:szCs w:val="24"/>
              </w:rPr>
              <w:t>-20</w:t>
            </w:r>
            <w:r w:rsidR="00E20B51">
              <w:rPr>
                <w:rFonts w:ascii="Times New Roman" w:eastAsia="Times New Roman" w:hAnsi="Times New Roman" w:cs="Times New Roman"/>
                <w:sz w:val="24"/>
                <w:szCs w:val="24"/>
                <w:lang w:val="en-US"/>
              </w:rPr>
              <w:t>2</w:t>
            </w:r>
            <w:r w:rsidR="005B365A">
              <w:rPr>
                <w:rFonts w:ascii="Times New Roman" w:eastAsia="Times New Roman" w:hAnsi="Times New Roman" w:cs="Times New Roman"/>
                <w:sz w:val="24"/>
                <w:szCs w:val="24"/>
              </w:rPr>
              <w:t>4</w:t>
            </w:r>
            <w:r w:rsidR="008A6E3F">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уч.</w:t>
            </w:r>
            <w:r w:rsidR="001E50C7">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г.</w:t>
            </w:r>
          </w:p>
          <w:p w:rsidR="00237F76" w:rsidRPr="00EB57F3" w:rsidRDefault="00237F76">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Высшая</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1</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1</w:t>
            </w:r>
          </w:p>
        </w:tc>
        <w:tc>
          <w:tcPr>
            <w:tcW w:w="2393" w:type="dxa"/>
          </w:tcPr>
          <w:p w:rsidR="00467F9D" w:rsidRPr="00E20B51" w:rsidRDefault="00AC5F69">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p w:rsidR="00237F76" w:rsidRPr="00EB57F3" w:rsidRDefault="00237F76">
            <w:pPr>
              <w:rPr>
                <w:rFonts w:ascii="Times New Roman" w:eastAsia="Times New Roman" w:hAnsi="Times New Roman" w:cs="Times New Roman"/>
                <w:sz w:val="24"/>
                <w:szCs w:val="24"/>
              </w:rPr>
            </w:pPr>
          </w:p>
        </w:tc>
      </w:tr>
      <w:tr w:rsidR="002031C7" w:rsidRPr="00EB57F3" w:rsidTr="00C04C66">
        <w:trPr>
          <w:trHeight w:val="1267"/>
        </w:trPr>
        <w:tc>
          <w:tcPr>
            <w:tcW w:w="2392"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категория</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4</w:t>
            </w:r>
          </w:p>
        </w:tc>
        <w:tc>
          <w:tcPr>
            <w:tcW w:w="2393" w:type="dxa"/>
          </w:tcPr>
          <w:p w:rsidR="002031C7"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365A">
              <w:rPr>
                <w:rFonts w:ascii="Times New Roman" w:eastAsia="Times New Roman" w:hAnsi="Times New Roman" w:cs="Times New Roman"/>
                <w:sz w:val="24"/>
                <w:szCs w:val="24"/>
              </w:rPr>
              <w:t>3</w:t>
            </w:r>
          </w:p>
        </w:tc>
        <w:tc>
          <w:tcPr>
            <w:tcW w:w="2393" w:type="dxa"/>
          </w:tcPr>
          <w:p w:rsidR="002031C7" w:rsidRPr="00E20B51" w:rsidRDefault="002031C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3</w:t>
            </w:r>
          </w:p>
          <w:p w:rsidR="002031C7" w:rsidRPr="00EB57F3" w:rsidRDefault="002031C7">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Соответствие занимаемой должности</w:t>
            </w:r>
          </w:p>
        </w:tc>
        <w:tc>
          <w:tcPr>
            <w:tcW w:w="2393" w:type="dxa"/>
          </w:tcPr>
          <w:p w:rsidR="00467F9D" w:rsidRPr="00E20B51" w:rsidRDefault="00E1479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1A5C57"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1</w:t>
            </w:r>
          </w:p>
          <w:p w:rsidR="00237F76" w:rsidRPr="00EB57F3" w:rsidRDefault="00237F76">
            <w:pPr>
              <w:rPr>
                <w:rFonts w:ascii="Times New Roman" w:eastAsia="Times New Roman" w:hAnsi="Times New Roman" w:cs="Times New Roman"/>
                <w:sz w:val="24"/>
                <w:szCs w:val="24"/>
              </w:rPr>
            </w:pPr>
          </w:p>
        </w:tc>
      </w:tr>
    </w:tbl>
    <w:p w:rsidR="0068728F" w:rsidRPr="00EB57F3" w:rsidRDefault="00A2266B" w:rsidP="00A2266B">
      <w:pPr>
        <w:spacing w:after="0" w:line="240" w:lineRule="auto"/>
        <w:ind w:firstLine="708"/>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01.09.2016 г. работает учитель-логопед Ирина Николаевна Иванова</w:t>
      </w:r>
    </w:p>
    <w:p w:rsidR="0078732B"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EB57F3"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С августа 2018 г. Работает музыкальный руководитель Якименко Ирина Андреевна</w:t>
      </w:r>
    </w:p>
    <w:p w:rsidR="002B1158"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августа 2022 г. работает музыкальный руководитель Фролова Галина Павловна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на время декретного отпуска основного сотрудника)</w:t>
      </w:r>
      <w:r w:rsidR="00EB57F3"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E14797" w:rsidRPr="00EB57F3">
        <w:rPr>
          <w:rFonts w:ascii="Times New Roman" w:eastAsia="Times New Roman" w:hAnsi="Times New Roman" w:cs="Times New Roman"/>
          <w:b/>
          <w:sz w:val="24"/>
          <w:szCs w:val="24"/>
        </w:rPr>
        <w:t>П</w:t>
      </w:r>
      <w:r w:rsidR="00237F76" w:rsidRPr="00EB57F3">
        <w:rPr>
          <w:rFonts w:ascii="Times New Roman" w:eastAsia="Times New Roman" w:hAnsi="Times New Roman" w:cs="Times New Roman"/>
          <w:b/>
          <w:sz w:val="24"/>
          <w:szCs w:val="24"/>
        </w:rPr>
        <w:t>оказатели</w:t>
      </w:r>
      <w:r w:rsidR="002B1158" w:rsidRPr="00EB57F3">
        <w:rPr>
          <w:rFonts w:ascii="Times New Roman" w:eastAsia="Times New Roman" w:hAnsi="Times New Roman" w:cs="Times New Roman"/>
          <w:b/>
          <w:sz w:val="24"/>
          <w:szCs w:val="24"/>
        </w:rPr>
        <w:t xml:space="preserve"> стажа работы</w:t>
      </w:r>
    </w:p>
    <w:p w:rsidR="00237F76" w:rsidRPr="00EB57F3"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RPr="00EB57F3" w:rsidTr="00237F76">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Стаж</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До 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5-10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10-15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15-20 лет</w:t>
            </w:r>
          </w:p>
        </w:tc>
        <w:tc>
          <w:tcPr>
            <w:tcW w:w="1596"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Свыше 20 лет</w:t>
            </w:r>
          </w:p>
        </w:tc>
      </w:tr>
      <w:tr w:rsidR="00237F76" w:rsidRPr="00EB57F3" w:rsidTr="00237F76">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F4CA2" w:rsidRPr="00EB57F3">
              <w:rPr>
                <w:rFonts w:ascii="Times New Roman" w:eastAsia="Times New Roman" w:hAnsi="Times New Roman" w:cs="Times New Roman"/>
                <w:sz w:val="24"/>
                <w:szCs w:val="24"/>
              </w:rPr>
              <w:t>Количество</w:t>
            </w:r>
            <w:r w:rsidR="00493680" w:rsidRPr="00EB57F3">
              <w:rPr>
                <w:rFonts w:ascii="Times New Roman" w:eastAsia="Times New Roman" w:hAnsi="Times New Roman" w:cs="Times New Roman"/>
                <w:sz w:val="24"/>
                <w:szCs w:val="24"/>
              </w:rPr>
              <w:t xml:space="preserve"> педагогических</w:t>
            </w:r>
            <w:r w:rsidR="00CF4CA2" w:rsidRPr="00EB57F3">
              <w:rPr>
                <w:rFonts w:ascii="Times New Roman" w:eastAsia="Times New Roman" w:hAnsi="Times New Roman" w:cs="Times New Roman"/>
                <w:sz w:val="24"/>
                <w:szCs w:val="24"/>
              </w:rPr>
              <w:t xml:space="preserve"> работников</w:t>
            </w:r>
          </w:p>
        </w:tc>
        <w:tc>
          <w:tcPr>
            <w:tcW w:w="1595"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w:t>
            </w:r>
          </w:p>
        </w:tc>
        <w:tc>
          <w:tcPr>
            <w:tcW w:w="1595" w:type="dxa"/>
          </w:tcPr>
          <w:p w:rsidR="00237F76"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6"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p w:rsidR="00237F76" w:rsidRPr="00EB57F3" w:rsidRDefault="00237F76">
            <w:pPr>
              <w:rPr>
                <w:rFonts w:ascii="Times New Roman" w:eastAsia="Times New Roman" w:hAnsi="Times New Roman" w:cs="Times New Roman"/>
                <w:sz w:val="24"/>
                <w:szCs w:val="24"/>
              </w:rPr>
            </w:pPr>
          </w:p>
        </w:tc>
      </w:tr>
    </w:tbl>
    <w:p w:rsidR="007602FD" w:rsidRDefault="002828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0631"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7</w:t>
      </w:r>
      <w:r w:rsidR="000E104C" w:rsidRPr="00EB57F3">
        <w:rPr>
          <w:rFonts w:ascii="Times New Roman" w:eastAsia="Times New Roman" w:hAnsi="Times New Roman" w:cs="Times New Roman"/>
          <w:b/>
          <w:sz w:val="24"/>
          <w:szCs w:val="24"/>
        </w:rPr>
        <w:t>.</w:t>
      </w:r>
      <w:r w:rsidR="005C7426" w:rsidRPr="00EB57F3">
        <w:rPr>
          <w:rFonts w:ascii="Times New Roman" w:eastAsia="Times New Roman" w:hAnsi="Times New Roman" w:cs="Times New Roman"/>
          <w:b/>
          <w:sz w:val="24"/>
          <w:szCs w:val="24"/>
        </w:rPr>
        <w:t xml:space="preserve">     Организация питания детей</w:t>
      </w:r>
      <w:r w:rsidR="00CA0631" w:rsidRPr="00EB57F3">
        <w:rPr>
          <w:rFonts w:ascii="Times New Roman" w:eastAsia="Times New Roman" w:hAnsi="Times New Roman" w:cs="Times New Roman"/>
          <w:b/>
          <w:sz w:val="24"/>
          <w:szCs w:val="24"/>
        </w:rPr>
        <w:t>.</w:t>
      </w:r>
    </w:p>
    <w:p w:rsidR="0028283F" w:rsidRPr="00EB57F3" w:rsidRDefault="0028283F">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Здоровье  детей невозможно обеспечить без рационального питания, которое является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необходимым условием их гармоничного роста,   физического и нервно-психического</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развития,  устойчивостью к  действию инфекций и других неблагоприятных факторов</w:t>
      </w:r>
    </w:p>
    <w:p w:rsidR="007602FD"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окружающей  среды.</w:t>
      </w:r>
    </w:p>
    <w:p w:rsidR="00067F85"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рационального питания детей в ДОУ осуществляется в соответствии с 10-</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санитарно-эпидемиологический контроль </w:t>
      </w:r>
      <w:r w:rsidRPr="00EB57F3">
        <w:rPr>
          <w:rFonts w:ascii="Times New Roman" w:eastAsia="Times New Roman" w:hAnsi="Times New Roman" w:cs="Times New Roman"/>
          <w:sz w:val="24"/>
          <w:szCs w:val="24"/>
        </w:rPr>
        <w:lastRenderedPageBreak/>
        <w:t>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Pr="00EB57F3" w:rsidRDefault="0082167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течении дня в детском саду, вывешивая ежедневные меню детей.</w:t>
      </w:r>
    </w:p>
    <w:p w:rsidR="0074112B" w:rsidRPr="00EB57F3" w:rsidRDefault="0074112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Снабжение детского сада продуктами питания осуществляется</w:t>
      </w:r>
      <w:r w:rsidR="00C93465" w:rsidRPr="00EB57F3">
        <w:rPr>
          <w:rFonts w:ascii="Times New Roman" w:eastAsia="Times New Roman" w:hAnsi="Times New Roman" w:cs="Times New Roman"/>
          <w:sz w:val="24"/>
          <w:szCs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EB57F3" w:rsidRDefault="00C9346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95EFE" w:rsidRPr="00EB57F3">
        <w:rPr>
          <w:rFonts w:ascii="Times New Roman" w:eastAsia="Times New Roman" w:hAnsi="Times New Roman" w:cs="Times New Roman"/>
          <w:sz w:val="24"/>
          <w:szCs w:val="24"/>
        </w:rPr>
        <w:t xml:space="preserve"> </w:t>
      </w:r>
      <w:r w:rsidR="0074112B" w:rsidRPr="00EB57F3">
        <w:rPr>
          <w:rFonts w:ascii="Times New Roman" w:eastAsia="Times New Roman" w:hAnsi="Times New Roman" w:cs="Times New Roman"/>
          <w:sz w:val="24"/>
          <w:szCs w:val="24"/>
        </w:rPr>
        <w:t>Заведующая ДОУ является контрактным</w:t>
      </w:r>
      <w:r w:rsidR="00284421" w:rsidRPr="00EB57F3">
        <w:rPr>
          <w:rFonts w:ascii="Times New Roman" w:eastAsia="Times New Roman" w:hAnsi="Times New Roman" w:cs="Times New Roman"/>
          <w:sz w:val="24"/>
          <w:szCs w:val="24"/>
        </w:rPr>
        <w:t xml:space="preserve"> управл</w:t>
      </w:r>
      <w:r w:rsidR="0074112B" w:rsidRPr="00EB57F3">
        <w:rPr>
          <w:rFonts w:ascii="Times New Roman" w:eastAsia="Times New Roman" w:hAnsi="Times New Roman" w:cs="Times New Roman"/>
          <w:sz w:val="24"/>
          <w:szCs w:val="24"/>
        </w:rPr>
        <w:t xml:space="preserve">яющим, занимается подготовкой документации </w:t>
      </w:r>
      <w:r w:rsidRPr="00EB57F3">
        <w:rPr>
          <w:rFonts w:ascii="Times New Roman" w:eastAsia="Times New Roman" w:hAnsi="Times New Roman" w:cs="Times New Roman"/>
          <w:sz w:val="24"/>
          <w:szCs w:val="24"/>
        </w:rPr>
        <w:t>к  заключению муниципальных контрактов и электронных аукционов</w:t>
      </w:r>
      <w:r w:rsidR="005C7426" w:rsidRPr="00EB57F3">
        <w:rPr>
          <w:rFonts w:ascii="Times New Roman" w:eastAsia="Times New Roman" w:hAnsi="Times New Roman" w:cs="Times New Roman"/>
          <w:b/>
          <w:sz w:val="24"/>
          <w:szCs w:val="24"/>
        </w:rPr>
        <w:t xml:space="preserve"> </w:t>
      </w:r>
      <w:r w:rsidR="000E1294" w:rsidRPr="00EB57F3">
        <w:rPr>
          <w:rFonts w:ascii="Times New Roman" w:eastAsia="Times New Roman" w:hAnsi="Times New Roman" w:cs="Times New Roman"/>
          <w:b/>
          <w:sz w:val="24"/>
          <w:szCs w:val="24"/>
        </w:rPr>
        <w:t xml:space="preserve">                         </w:t>
      </w:r>
      <w:r w:rsidR="00427B8C" w:rsidRPr="00EB57F3">
        <w:rPr>
          <w:rFonts w:ascii="Times New Roman" w:eastAsia="Times New Roman" w:hAnsi="Times New Roman" w:cs="Times New Roman"/>
          <w:b/>
          <w:sz w:val="24"/>
          <w:szCs w:val="24"/>
        </w:rPr>
        <w:t xml:space="preserve">                             </w:t>
      </w:r>
      <w:r w:rsidR="005C7426" w:rsidRPr="00EB57F3">
        <w:rPr>
          <w:rFonts w:ascii="Times New Roman" w:eastAsia="Times New Roman" w:hAnsi="Times New Roman" w:cs="Times New Roman"/>
          <w:b/>
          <w:sz w:val="24"/>
          <w:szCs w:val="24"/>
        </w:rPr>
        <w:t>Медицинское обслуживание.</w:t>
      </w:r>
    </w:p>
    <w:p w:rsidR="005C7426" w:rsidRPr="00EB57F3" w:rsidRDefault="005C742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Обеспечивается врачом- педиатром из Некрасовской поликлиники </w:t>
      </w:r>
      <w:r w:rsidR="002031C7" w:rsidRPr="00EB57F3">
        <w:rPr>
          <w:rFonts w:ascii="Times New Roman" w:eastAsia="Times New Roman" w:hAnsi="Times New Roman" w:cs="Times New Roman"/>
          <w:sz w:val="24"/>
          <w:szCs w:val="24"/>
        </w:rPr>
        <w:t>Н</w:t>
      </w:r>
      <w:r w:rsidR="00DD0EB6">
        <w:rPr>
          <w:rFonts w:ascii="Times New Roman" w:eastAsia="Times New Roman" w:hAnsi="Times New Roman" w:cs="Times New Roman"/>
          <w:sz w:val="24"/>
          <w:szCs w:val="24"/>
        </w:rPr>
        <w:t>.А.</w:t>
      </w:r>
      <w:r w:rsidR="002031C7" w:rsidRPr="00EB57F3">
        <w:rPr>
          <w:rFonts w:ascii="Times New Roman" w:eastAsia="Times New Roman" w:hAnsi="Times New Roman" w:cs="Times New Roman"/>
          <w:sz w:val="24"/>
          <w:szCs w:val="24"/>
        </w:rPr>
        <w:t xml:space="preserve"> </w:t>
      </w:r>
      <w:proofErr w:type="spellStart"/>
      <w:r w:rsidR="002031C7" w:rsidRPr="00EB57F3">
        <w:rPr>
          <w:rFonts w:ascii="Times New Roman" w:eastAsia="Times New Roman" w:hAnsi="Times New Roman" w:cs="Times New Roman"/>
          <w:sz w:val="24"/>
          <w:szCs w:val="24"/>
        </w:rPr>
        <w:t>Матухиной</w:t>
      </w:r>
      <w:proofErr w:type="spellEnd"/>
      <w:r w:rsidRPr="00EB57F3">
        <w:rPr>
          <w:rFonts w:ascii="Times New Roman" w:eastAsia="Times New Roman" w:hAnsi="Times New Roman" w:cs="Times New Roman"/>
          <w:sz w:val="24"/>
          <w:szCs w:val="24"/>
        </w:rPr>
        <w:t>, старшей медсестрой</w:t>
      </w:r>
      <w:r w:rsidR="007943D4" w:rsidRPr="00EB57F3">
        <w:rPr>
          <w:rFonts w:ascii="Times New Roman" w:eastAsia="Times New Roman" w:hAnsi="Times New Roman" w:cs="Times New Roman"/>
          <w:sz w:val="24"/>
          <w:szCs w:val="24"/>
        </w:rPr>
        <w:t xml:space="preserve"> </w:t>
      </w:r>
      <w:proofErr w:type="spellStart"/>
      <w:proofErr w:type="gramStart"/>
      <w:r w:rsidR="007943D4" w:rsidRPr="00EB57F3">
        <w:rPr>
          <w:rFonts w:ascii="Times New Roman" w:eastAsia="Times New Roman" w:hAnsi="Times New Roman" w:cs="Times New Roman"/>
          <w:sz w:val="24"/>
          <w:szCs w:val="24"/>
        </w:rPr>
        <w:t>Бадановой</w:t>
      </w:r>
      <w:proofErr w:type="spellEnd"/>
      <w:r w:rsidR="007943D4" w:rsidRPr="00EB57F3">
        <w:rPr>
          <w:rFonts w:ascii="Times New Roman" w:eastAsia="Times New Roman" w:hAnsi="Times New Roman" w:cs="Times New Roman"/>
          <w:sz w:val="24"/>
          <w:szCs w:val="24"/>
        </w:rPr>
        <w:t xml:space="preserve">  Е.А.</w:t>
      </w:r>
      <w:proofErr w:type="gramEnd"/>
      <w:r w:rsidRPr="00EB57F3">
        <w:rPr>
          <w:rFonts w:ascii="Times New Roman" w:eastAsia="Times New Roman" w:hAnsi="Times New Roman" w:cs="Times New Roman"/>
          <w:sz w:val="24"/>
          <w:szCs w:val="24"/>
        </w:rPr>
        <w:t xml:space="preserve">, находящейся </w:t>
      </w:r>
      <w:r w:rsidR="00944AD3" w:rsidRPr="00EB57F3">
        <w:rPr>
          <w:rFonts w:ascii="Times New Roman" w:eastAsia="Times New Roman" w:hAnsi="Times New Roman" w:cs="Times New Roman"/>
          <w:sz w:val="24"/>
          <w:szCs w:val="24"/>
        </w:rPr>
        <w:t>в штате детского сада.</w:t>
      </w:r>
    </w:p>
    <w:p w:rsidR="00944AD3" w:rsidRPr="00EB57F3" w:rsidRDefault="00944AD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1.Регламентированная деятельность:</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Утренняя гимнастика.</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Физкультурные занятия в группе и на улице.</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w:t>
      </w:r>
      <w:r w:rsidR="00FA446E" w:rsidRPr="00EB57F3">
        <w:rPr>
          <w:rFonts w:ascii="Times New Roman" w:eastAsia="Times New Roman" w:hAnsi="Times New Roman" w:cs="Times New Roman"/>
          <w:sz w:val="24"/>
          <w:szCs w:val="24"/>
        </w:rPr>
        <w:t xml:space="preserve">культурные </w:t>
      </w:r>
      <w:r w:rsidRPr="00EB57F3">
        <w:rPr>
          <w:rFonts w:ascii="Times New Roman" w:eastAsia="Times New Roman" w:hAnsi="Times New Roman" w:cs="Times New Roman"/>
          <w:sz w:val="24"/>
          <w:szCs w:val="24"/>
        </w:rPr>
        <w:t>минутки.</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Гимнастика </w:t>
      </w:r>
      <w:r w:rsidR="00563F1C" w:rsidRPr="00EB57F3">
        <w:rPr>
          <w:rFonts w:ascii="Times New Roman" w:eastAsia="Times New Roman" w:hAnsi="Times New Roman" w:cs="Times New Roman"/>
          <w:sz w:val="24"/>
          <w:szCs w:val="24"/>
        </w:rPr>
        <w:t>после сна.</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праздники.</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2.Частично регламентированная деятельность.</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упражнения на воздухе.</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Подвижные игры на </w:t>
      </w:r>
      <w:proofErr w:type="gramStart"/>
      <w:r w:rsidRPr="00EB57F3">
        <w:rPr>
          <w:rFonts w:ascii="Times New Roman" w:eastAsia="Times New Roman" w:hAnsi="Times New Roman" w:cs="Times New Roman"/>
          <w:sz w:val="24"/>
          <w:szCs w:val="24"/>
        </w:rPr>
        <w:t>прогулке .</w:t>
      </w:r>
      <w:proofErr w:type="gramEnd"/>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День здоровья.</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3.Нерегламентированная деятельность.</w:t>
      </w:r>
    </w:p>
    <w:p w:rsidR="0028283F" w:rsidRDefault="0068728F" w:rsidP="0095755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Самостоятельная двигательная деятельность в помещении и на возд</w:t>
      </w:r>
      <w:r w:rsidR="00284421" w:rsidRPr="00EB57F3">
        <w:rPr>
          <w:rFonts w:ascii="Times New Roman" w:eastAsia="Times New Roman" w:hAnsi="Times New Roman" w:cs="Times New Roman"/>
          <w:sz w:val="24"/>
          <w:szCs w:val="24"/>
        </w:rPr>
        <w:t>ухе.</w:t>
      </w:r>
      <w:r w:rsidR="00C249BF">
        <w:rPr>
          <w:rFonts w:ascii="Times New Roman" w:eastAsia="Times New Roman" w:hAnsi="Times New Roman" w:cs="Times New Roman"/>
          <w:sz w:val="24"/>
          <w:szCs w:val="24"/>
        </w:rPr>
        <w:t xml:space="preserve"> </w:t>
      </w:r>
    </w:p>
    <w:p w:rsidR="0028283F" w:rsidRDefault="0028283F" w:rsidP="0095755A">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249BF">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8</w:t>
      </w:r>
      <w:r w:rsidR="000E104C"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Укрепление материально-технической базы ДОУ</w:t>
      </w:r>
    </w:p>
    <w:p w:rsidR="0095755A" w:rsidRDefault="00AF2567" w:rsidP="0095755A">
      <w:pPr>
        <w:pStyle w:val="a3"/>
        <w:rPr>
          <w:rFonts w:eastAsia="Times New Roman"/>
        </w:rPr>
      </w:pPr>
      <w:r w:rsidRPr="00EB57F3">
        <w:rPr>
          <w:rFonts w:ascii="Times New Roman" w:eastAsia="Times New Roman" w:hAnsi="Times New Roman" w:cs="Times New Roman"/>
          <w:sz w:val="24"/>
          <w:szCs w:val="24"/>
        </w:rPr>
        <w:br/>
        <w:t xml:space="preserve">               </w:t>
      </w:r>
      <w:r w:rsidR="00427B8C" w:rsidRPr="00EB57F3">
        <w:rPr>
          <w:rFonts w:eastAsia="+mn-ea"/>
          <w:sz w:val="24"/>
          <w:szCs w:val="24"/>
        </w:rPr>
        <w:t xml:space="preserve">В </w:t>
      </w:r>
      <w:r w:rsidR="00B86081" w:rsidRPr="00EB57F3">
        <w:rPr>
          <w:rFonts w:eastAsia="+mn-ea"/>
          <w:sz w:val="24"/>
          <w:szCs w:val="24"/>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EB57F3">
        <w:rPr>
          <w:rFonts w:eastAsia="+mn-ea"/>
          <w:sz w:val="24"/>
          <w:szCs w:val="24"/>
        </w:rPr>
        <w:br/>
        <w:t>1. образовательное пространство,</w:t>
      </w:r>
      <w:r w:rsidR="00B86081" w:rsidRPr="00EB57F3">
        <w:rPr>
          <w:rFonts w:eastAsia="+mn-ea"/>
          <w:sz w:val="24"/>
          <w:szCs w:val="24"/>
        </w:rPr>
        <w:br/>
        <w:t>2. развивающая предметно-пространственная</w:t>
      </w:r>
      <w:r w:rsidR="00427B8C" w:rsidRPr="00EB57F3">
        <w:rPr>
          <w:rFonts w:eastAsia="+mn-ea"/>
          <w:sz w:val="24"/>
          <w:szCs w:val="24"/>
        </w:rPr>
        <w:t xml:space="preserve"> среда (далее РППС).</w:t>
      </w:r>
      <w:r w:rsidR="00427B8C" w:rsidRPr="00EB57F3">
        <w:rPr>
          <w:rFonts w:eastAsia="+mn-ea"/>
          <w:sz w:val="24"/>
          <w:szCs w:val="24"/>
        </w:rPr>
        <w:br/>
        <w:t xml:space="preserve">В здании </w:t>
      </w:r>
      <w:r w:rsidR="00B86081" w:rsidRPr="00EB57F3">
        <w:rPr>
          <w:rFonts w:eastAsia="+mn-ea"/>
          <w:sz w:val="24"/>
          <w:szCs w:val="24"/>
        </w:rPr>
        <w:t xml:space="preserve">ДОУ расположены групповые </w:t>
      </w:r>
      <w:proofErr w:type="gramStart"/>
      <w:r w:rsidR="00B86081" w:rsidRPr="00EB57F3">
        <w:rPr>
          <w:rFonts w:eastAsia="+mn-ea"/>
          <w:sz w:val="24"/>
          <w:szCs w:val="24"/>
        </w:rPr>
        <w:t>помещения,  спальные</w:t>
      </w:r>
      <w:proofErr w:type="gramEnd"/>
      <w:r w:rsidR="00B86081" w:rsidRPr="00EB57F3">
        <w:rPr>
          <w:rFonts w:eastAsia="+mn-ea"/>
          <w:sz w:val="24"/>
          <w:szCs w:val="24"/>
        </w:rPr>
        <w:t xml:space="preserve"> комнаты.  На территории расположен</w:t>
      </w:r>
      <w:r w:rsidR="00427B8C" w:rsidRPr="00EB57F3">
        <w:rPr>
          <w:rFonts w:eastAsia="+mn-ea"/>
          <w:sz w:val="24"/>
          <w:szCs w:val="24"/>
        </w:rPr>
        <w:t>ы  прогулочные участки,  теневые навесы, спортивный городок</w:t>
      </w:r>
      <w:r w:rsidR="00B86081" w:rsidRPr="00EB57F3">
        <w:rPr>
          <w:rFonts w:eastAsia="+mn-ea"/>
          <w:sz w:val="24"/>
          <w:szCs w:val="24"/>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EB57F3">
        <w:rPr>
          <w:rFonts w:eastAsia="+mn-ea"/>
          <w:sz w:val="24"/>
          <w:szCs w:val="24"/>
        </w:rPr>
        <w:br/>
      </w:r>
      <w:proofErr w:type="spellStart"/>
      <w:r w:rsidR="00B86081" w:rsidRPr="00EB57F3">
        <w:rPr>
          <w:rFonts w:eastAsia="+mn-ea"/>
          <w:sz w:val="24"/>
          <w:szCs w:val="24"/>
        </w:rPr>
        <w:t>Воспитательно</w:t>
      </w:r>
      <w:proofErr w:type="spellEnd"/>
      <w:r w:rsidR="007943D4" w:rsidRPr="00EB57F3">
        <w:rPr>
          <w:rFonts w:eastAsia="+mn-ea"/>
          <w:sz w:val="24"/>
          <w:szCs w:val="24"/>
        </w:rPr>
        <w:t xml:space="preserve"> </w:t>
      </w:r>
      <w:r w:rsidR="00B86081" w:rsidRPr="00EB57F3">
        <w:rPr>
          <w:rFonts w:eastAsia="+mn-ea"/>
          <w:sz w:val="24"/>
          <w:szCs w:val="24"/>
        </w:rPr>
        <w:t>-</w:t>
      </w:r>
      <w:r w:rsidR="007943D4" w:rsidRPr="00EB57F3">
        <w:rPr>
          <w:rFonts w:eastAsia="+mn-ea"/>
          <w:sz w:val="24"/>
          <w:szCs w:val="24"/>
        </w:rPr>
        <w:t xml:space="preserve"> </w:t>
      </w:r>
      <w:r w:rsidR="00B86081" w:rsidRPr="00EB57F3">
        <w:rPr>
          <w:rFonts w:eastAsia="+mn-ea"/>
          <w:sz w:val="24"/>
          <w:szCs w:val="24"/>
        </w:rPr>
        <w:t xml:space="preserve">образовательный процесс имеет информационно-техническое обеспечение: в детском саду есть </w:t>
      </w:r>
      <w:r w:rsidR="00A2266B" w:rsidRPr="00EB57F3">
        <w:rPr>
          <w:rFonts w:eastAsia="+mn-ea"/>
          <w:sz w:val="24"/>
          <w:szCs w:val="24"/>
        </w:rPr>
        <w:t>2 интерактивные доски</w:t>
      </w:r>
      <w:r w:rsidR="00427B8C" w:rsidRPr="00EB57F3">
        <w:rPr>
          <w:rFonts w:eastAsia="+mn-ea"/>
          <w:sz w:val="24"/>
          <w:szCs w:val="24"/>
        </w:rPr>
        <w:t>, проектор</w:t>
      </w:r>
      <w:r w:rsidR="002031C7" w:rsidRPr="00EB57F3">
        <w:rPr>
          <w:rFonts w:eastAsia="+mn-ea"/>
          <w:sz w:val="24"/>
          <w:szCs w:val="24"/>
        </w:rPr>
        <w:t>ы</w:t>
      </w:r>
      <w:r w:rsidR="00427B8C" w:rsidRPr="00EB57F3">
        <w:rPr>
          <w:rFonts w:eastAsia="+mn-ea"/>
          <w:sz w:val="24"/>
          <w:szCs w:val="24"/>
        </w:rPr>
        <w:t>,</w:t>
      </w:r>
      <w:r w:rsidR="007943D4" w:rsidRPr="00EB57F3">
        <w:rPr>
          <w:rFonts w:eastAsia="+mn-ea"/>
          <w:sz w:val="24"/>
          <w:szCs w:val="24"/>
        </w:rPr>
        <w:t xml:space="preserve"> </w:t>
      </w:r>
      <w:r w:rsidR="00427B8C" w:rsidRPr="00EB57F3">
        <w:rPr>
          <w:rFonts w:eastAsia="+mn-ea"/>
          <w:sz w:val="24"/>
          <w:szCs w:val="24"/>
        </w:rPr>
        <w:t>компьютер</w:t>
      </w:r>
      <w:r w:rsidR="002031C7" w:rsidRPr="00EB57F3">
        <w:rPr>
          <w:rFonts w:eastAsia="+mn-ea"/>
          <w:sz w:val="24"/>
          <w:szCs w:val="24"/>
        </w:rPr>
        <w:t>ы</w:t>
      </w:r>
      <w:r w:rsidR="00427B8C" w:rsidRPr="00EB57F3">
        <w:rPr>
          <w:rFonts w:eastAsia="+mn-ea"/>
          <w:sz w:val="24"/>
          <w:szCs w:val="24"/>
        </w:rPr>
        <w:t>, принтер</w:t>
      </w:r>
      <w:r w:rsidR="002031C7" w:rsidRPr="00EB57F3">
        <w:rPr>
          <w:rFonts w:eastAsia="+mn-ea"/>
          <w:sz w:val="24"/>
          <w:szCs w:val="24"/>
        </w:rPr>
        <w:t>ы,</w:t>
      </w:r>
      <w:r w:rsidR="00427B8C" w:rsidRPr="00EB57F3">
        <w:rPr>
          <w:rFonts w:eastAsia="+mn-ea"/>
          <w:sz w:val="24"/>
          <w:szCs w:val="24"/>
        </w:rPr>
        <w:t xml:space="preserve"> факс, ноутбук</w:t>
      </w:r>
      <w:r w:rsidR="00A2266B" w:rsidRPr="00EB57F3">
        <w:rPr>
          <w:rFonts w:eastAsia="+mn-ea"/>
          <w:sz w:val="24"/>
          <w:szCs w:val="24"/>
        </w:rPr>
        <w:t>и.</w:t>
      </w:r>
      <w:r w:rsidR="00427B8C" w:rsidRPr="00EB57F3">
        <w:rPr>
          <w:rFonts w:eastAsia="+mn-ea"/>
          <w:sz w:val="24"/>
          <w:szCs w:val="24"/>
        </w:rPr>
        <w:t xml:space="preserve"> </w:t>
      </w:r>
      <w:r w:rsidR="00B86081" w:rsidRPr="00EB57F3">
        <w:rPr>
          <w:rFonts w:eastAsia="+mn-ea"/>
          <w:sz w:val="24"/>
          <w:szCs w:val="24"/>
        </w:rPr>
        <w:t xml:space="preserve"> Имеется выход в интернет, электронная почта, функционирует сайт ДОУ.</w:t>
      </w:r>
      <w:r w:rsidR="00B86081" w:rsidRPr="00EB57F3">
        <w:rPr>
          <w:rFonts w:eastAsia="+mn-ea"/>
          <w:sz w:val="24"/>
          <w:szCs w:val="24"/>
        </w:rPr>
        <w:br/>
        <w:t>Развивающая предметно-пространственная сред</w:t>
      </w:r>
      <w:r w:rsidR="00427B8C" w:rsidRPr="00EB57F3">
        <w:rPr>
          <w:rFonts w:eastAsia="+mn-ea"/>
          <w:sz w:val="24"/>
          <w:szCs w:val="24"/>
        </w:rPr>
        <w:t xml:space="preserve">а в </w:t>
      </w:r>
      <w:r w:rsidR="00B86081" w:rsidRPr="00EB57F3">
        <w:rPr>
          <w:rFonts w:eastAsia="+mn-ea"/>
          <w:sz w:val="24"/>
          <w:szCs w:val="24"/>
        </w:rPr>
        <w:t xml:space="preserve">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w:t>
      </w:r>
      <w:r w:rsidR="00B86081" w:rsidRPr="00EB57F3">
        <w:rPr>
          <w:rFonts w:eastAsia="+mn-ea"/>
          <w:sz w:val="24"/>
          <w:szCs w:val="24"/>
        </w:rPr>
        <w:lastRenderedPageBreak/>
        <w:t>незамкнутой системы, способной к корректировке</w:t>
      </w:r>
      <w:r w:rsidR="00427B8C" w:rsidRPr="00EB57F3">
        <w:rPr>
          <w:rFonts w:eastAsia="+mn-ea"/>
          <w:sz w:val="24"/>
          <w:szCs w:val="24"/>
        </w:rPr>
        <w:t xml:space="preserve"> и развитию.</w:t>
      </w:r>
      <w:r w:rsidR="00427B8C" w:rsidRPr="00EB57F3">
        <w:rPr>
          <w:rFonts w:eastAsia="+mn-ea"/>
          <w:sz w:val="24"/>
          <w:szCs w:val="24"/>
        </w:rPr>
        <w:br/>
        <w:t xml:space="preserve">Организованная в </w:t>
      </w:r>
      <w:r w:rsidR="00B86081" w:rsidRPr="00EB57F3">
        <w:rPr>
          <w:rFonts w:eastAsia="+mn-ea"/>
          <w:sz w:val="24"/>
          <w:szCs w:val="24"/>
        </w:rPr>
        <w:t>ДОУ предметно-развивающая среда:</w:t>
      </w:r>
      <w:r w:rsidR="00B86081" w:rsidRPr="00EB57F3">
        <w:rPr>
          <w:rFonts w:eastAsia="+mn-ea"/>
          <w:sz w:val="24"/>
          <w:szCs w:val="24"/>
        </w:rPr>
        <w:br/>
        <w:t xml:space="preserve">- инициирует познавательную и творческую активность детей; </w:t>
      </w:r>
      <w:r w:rsidR="00B86081" w:rsidRPr="00EB57F3">
        <w:rPr>
          <w:rFonts w:eastAsia="+mn-ea"/>
          <w:sz w:val="24"/>
          <w:szCs w:val="24"/>
        </w:rPr>
        <w:br/>
        <w:t xml:space="preserve">- предоставляет ребенку свободу выбора форм деятельности; </w:t>
      </w:r>
      <w:r w:rsidR="00B86081" w:rsidRPr="00EB57F3">
        <w:rPr>
          <w:rFonts w:eastAsia="+mn-ea"/>
          <w:sz w:val="24"/>
          <w:szCs w:val="24"/>
        </w:rPr>
        <w:br/>
        <w:t xml:space="preserve">-обеспечивает содержание детской деятельности; </w:t>
      </w:r>
      <w:r w:rsidR="00B86081" w:rsidRPr="00EB57F3">
        <w:rPr>
          <w:rFonts w:eastAsia="+mn-ea"/>
          <w:sz w:val="24"/>
          <w:szCs w:val="24"/>
        </w:rPr>
        <w:br/>
        <w:t xml:space="preserve">- безопасна и комфортна; </w:t>
      </w:r>
      <w:r w:rsidR="00B86081" w:rsidRPr="00EB57F3">
        <w:rPr>
          <w:rFonts w:eastAsia="+mn-ea"/>
          <w:sz w:val="24"/>
          <w:szCs w:val="24"/>
        </w:rPr>
        <w:br/>
        <w:t xml:space="preserve"> -соответствует потребностям и возможностям, интересам детей; </w:t>
      </w:r>
      <w:r w:rsidR="00B86081" w:rsidRPr="00EB57F3">
        <w:rPr>
          <w:rFonts w:eastAsia="+mn-ea"/>
          <w:sz w:val="24"/>
          <w:szCs w:val="24"/>
        </w:rPr>
        <w:br/>
        <w:t xml:space="preserve"> -обеспечивает гармоничное отношение ребенка с окружающим миром. </w:t>
      </w:r>
      <w:r w:rsidR="0095755A">
        <w:t xml:space="preserve">                                                             </w:t>
      </w:r>
      <w:r w:rsidR="0095755A">
        <w:rPr>
          <w:rFonts w:eastAsia="Times New Roman"/>
        </w:rPr>
        <w:t xml:space="preserve">      </w:t>
      </w:r>
    </w:p>
    <w:p w:rsidR="00B86081" w:rsidRPr="00C249BF" w:rsidRDefault="00B86081" w:rsidP="00C249BF">
      <w:pPr>
        <w:spacing w:after="0" w:line="240" w:lineRule="auto"/>
        <w:rPr>
          <w:rFonts w:ascii="Times New Roman" w:eastAsia="Times New Roman" w:hAnsi="Times New Roman" w:cs="Times New Roman"/>
          <w:sz w:val="24"/>
          <w:szCs w:val="24"/>
        </w:rPr>
      </w:pPr>
    </w:p>
    <w:p w:rsidR="00395372" w:rsidRDefault="00095CB3" w:rsidP="000D578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w:t>
      </w:r>
      <w:r w:rsidR="00210CEC">
        <w:rPr>
          <w:rFonts w:ascii="Times New Roman" w:eastAsia="Times New Roman" w:hAnsi="Times New Roman" w:cs="Times New Roman"/>
          <w:sz w:val="24"/>
          <w:szCs w:val="24"/>
        </w:rPr>
        <w:t>2</w:t>
      </w:r>
      <w:r w:rsidR="000E6554">
        <w:rPr>
          <w:rFonts w:ascii="Times New Roman" w:eastAsia="Times New Roman" w:hAnsi="Times New Roman" w:cs="Times New Roman"/>
          <w:sz w:val="24"/>
          <w:szCs w:val="24"/>
        </w:rPr>
        <w:t>3</w:t>
      </w:r>
      <w:r w:rsidR="00E20B51" w:rsidRPr="00E20B51">
        <w:rPr>
          <w:rFonts w:ascii="Times New Roman" w:eastAsia="Times New Roman" w:hAnsi="Times New Roman" w:cs="Times New Roman"/>
          <w:sz w:val="24"/>
          <w:szCs w:val="24"/>
        </w:rPr>
        <w:t>-202</w:t>
      </w:r>
      <w:r w:rsidR="000E6554">
        <w:rPr>
          <w:rFonts w:ascii="Times New Roman" w:eastAsia="Times New Roman" w:hAnsi="Times New Roman" w:cs="Times New Roman"/>
          <w:sz w:val="24"/>
          <w:szCs w:val="24"/>
        </w:rPr>
        <w:t>4</w:t>
      </w:r>
      <w:r w:rsidR="00E20B51" w:rsidRPr="00E20B51">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rPr>
        <w:t>учебном</w:t>
      </w:r>
      <w:r w:rsidR="00355AF8" w:rsidRPr="00EB57F3">
        <w:rPr>
          <w:rFonts w:ascii="Times New Roman" w:eastAsia="Times New Roman" w:hAnsi="Times New Roman" w:cs="Times New Roman"/>
          <w:sz w:val="24"/>
          <w:szCs w:val="24"/>
        </w:rPr>
        <w:t xml:space="preserve"> году приобрели:</w:t>
      </w:r>
      <w:r w:rsidR="009A7706" w:rsidRPr="00EB57F3">
        <w:rPr>
          <w:rFonts w:ascii="Times New Roman" w:eastAsia="Times New Roman" w:hAnsi="Times New Roman" w:cs="Times New Roman"/>
          <w:sz w:val="24"/>
          <w:szCs w:val="24"/>
        </w:rPr>
        <w:t xml:space="preserve"> дидактические пособия</w:t>
      </w:r>
      <w:r w:rsidR="00065517">
        <w:rPr>
          <w:rFonts w:ascii="Times New Roman" w:eastAsia="Times New Roman" w:hAnsi="Times New Roman" w:cs="Times New Roman"/>
          <w:sz w:val="24"/>
          <w:szCs w:val="24"/>
        </w:rPr>
        <w:t>, методическую литературу</w:t>
      </w:r>
      <w:r w:rsidR="00395372">
        <w:rPr>
          <w:rFonts w:ascii="Times New Roman" w:eastAsia="Times New Roman" w:hAnsi="Times New Roman" w:cs="Times New Roman"/>
          <w:sz w:val="24"/>
          <w:szCs w:val="24"/>
        </w:rPr>
        <w:t xml:space="preserve">, </w:t>
      </w:r>
      <w:r w:rsidR="00872072">
        <w:rPr>
          <w:rFonts w:ascii="Times New Roman" w:eastAsia="Times New Roman" w:hAnsi="Times New Roman" w:cs="Times New Roman"/>
          <w:sz w:val="24"/>
          <w:szCs w:val="24"/>
        </w:rPr>
        <w:t xml:space="preserve">музыкальные </w:t>
      </w:r>
      <w:r w:rsidR="00395372">
        <w:rPr>
          <w:rFonts w:ascii="Times New Roman" w:eastAsia="Times New Roman" w:hAnsi="Times New Roman" w:cs="Times New Roman"/>
          <w:sz w:val="24"/>
          <w:szCs w:val="24"/>
        </w:rPr>
        <w:t>инструменты</w:t>
      </w:r>
      <w:r w:rsidR="0069183E">
        <w:rPr>
          <w:rFonts w:ascii="Times New Roman" w:eastAsia="Times New Roman" w:hAnsi="Times New Roman" w:cs="Times New Roman"/>
          <w:sz w:val="24"/>
          <w:szCs w:val="24"/>
        </w:rPr>
        <w:t>, спортивное оборудование.</w:t>
      </w:r>
    </w:p>
    <w:p w:rsidR="00395372" w:rsidRDefault="00395372" w:rsidP="000D5789">
      <w:pPr>
        <w:pStyle w:val="a3"/>
        <w:rPr>
          <w:rFonts w:ascii="Times New Roman" w:eastAsia="Times New Roman" w:hAnsi="Times New Roman" w:cs="Times New Roman"/>
          <w:sz w:val="24"/>
          <w:szCs w:val="24"/>
        </w:rPr>
      </w:pPr>
    </w:p>
    <w:p w:rsidR="0028283F" w:rsidRPr="00247CDA" w:rsidRDefault="00910393" w:rsidP="00247CD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0E1294"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Ремонтные работы, проводимые в М</w:t>
      </w:r>
      <w:r w:rsidR="005B070F" w:rsidRPr="00EB57F3">
        <w:rPr>
          <w:rFonts w:ascii="Times New Roman" w:eastAsia="Times New Roman" w:hAnsi="Times New Roman" w:cs="Times New Roman"/>
          <w:b/>
          <w:sz w:val="24"/>
          <w:szCs w:val="24"/>
        </w:rPr>
        <w:t>Б</w:t>
      </w:r>
      <w:r w:rsidR="002B1158" w:rsidRPr="00EB57F3">
        <w:rPr>
          <w:rFonts w:ascii="Times New Roman" w:eastAsia="Times New Roman" w:hAnsi="Times New Roman" w:cs="Times New Roman"/>
          <w:b/>
          <w:sz w:val="24"/>
          <w:szCs w:val="24"/>
        </w:rPr>
        <w:t xml:space="preserve">ДОУ детском саду №18  </w:t>
      </w:r>
    </w:p>
    <w:p w:rsidR="00D132F9" w:rsidRDefault="00D132F9">
      <w:pPr>
        <w:spacing w:after="0" w:line="240" w:lineRule="auto"/>
        <w:rPr>
          <w:rFonts w:ascii="Times New Roman" w:eastAsia="Times New Roman" w:hAnsi="Times New Roman" w:cs="Times New Roman"/>
          <w:b/>
          <w:sz w:val="24"/>
          <w:szCs w:val="24"/>
        </w:rPr>
      </w:pPr>
    </w:p>
    <w:p w:rsidR="005F77D2" w:rsidRPr="00065517" w:rsidRDefault="002B1158">
      <w:pPr>
        <w:spacing w:after="0" w:line="240" w:lineRule="auto"/>
        <w:rPr>
          <w:rFonts w:ascii="Times New Roman" w:eastAsia="Times New Roman" w:hAnsi="Times New Roman" w:cs="Times New Roman"/>
          <w:sz w:val="24"/>
          <w:szCs w:val="24"/>
        </w:rPr>
      </w:pPr>
      <w:r w:rsidRPr="00065517">
        <w:rPr>
          <w:rFonts w:ascii="Times New Roman" w:eastAsia="Times New Roman" w:hAnsi="Times New Roman" w:cs="Times New Roman"/>
          <w:sz w:val="24"/>
          <w:szCs w:val="24"/>
        </w:rPr>
        <w:t xml:space="preserve"> </w:t>
      </w:r>
      <w:r w:rsidR="00065517" w:rsidRPr="00065517">
        <w:rPr>
          <w:rFonts w:ascii="Times New Roman" w:eastAsia="Times New Roman" w:hAnsi="Times New Roman" w:cs="Times New Roman"/>
          <w:sz w:val="24"/>
          <w:szCs w:val="24"/>
        </w:rPr>
        <w:t>В 20</w:t>
      </w:r>
      <w:r w:rsidR="008A6E3F">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3</w:t>
      </w:r>
      <w:r w:rsidR="00065517" w:rsidRPr="00065517">
        <w:rPr>
          <w:rFonts w:ascii="Times New Roman" w:eastAsia="Times New Roman" w:hAnsi="Times New Roman" w:cs="Times New Roman"/>
          <w:sz w:val="24"/>
          <w:szCs w:val="24"/>
        </w:rPr>
        <w:t>-202</w:t>
      </w:r>
      <w:r w:rsidR="005B365A">
        <w:rPr>
          <w:rFonts w:ascii="Times New Roman" w:eastAsia="Times New Roman" w:hAnsi="Times New Roman" w:cs="Times New Roman"/>
          <w:sz w:val="24"/>
          <w:szCs w:val="24"/>
        </w:rPr>
        <w:t>4</w:t>
      </w:r>
      <w:r w:rsidR="00065517" w:rsidRPr="00065517">
        <w:rPr>
          <w:rFonts w:ascii="Times New Roman" w:eastAsia="Times New Roman" w:hAnsi="Times New Roman" w:cs="Times New Roman"/>
          <w:sz w:val="24"/>
          <w:szCs w:val="24"/>
        </w:rPr>
        <w:t xml:space="preserve"> учебном го</w:t>
      </w:r>
      <w:r w:rsidR="00065517">
        <w:rPr>
          <w:rFonts w:ascii="Times New Roman" w:eastAsia="Times New Roman" w:hAnsi="Times New Roman" w:cs="Times New Roman"/>
          <w:sz w:val="24"/>
          <w:szCs w:val="24"/>
        </w:rPr>
        <w:t>д</w:t>
      </w:r>
      <w:r w:rsidR="00065517" w:rsidRPr="00065517">
        <w:rPr>
          <w:rFonts w:ascii="Times New Roman" w:eastAsia="Times New Roman" w:hAnsi="Times New Roman" w:cs="Times New Roman"/>
          <w:sz w:val="24"/>
          <w:szCs w:val="24"/>
        </w:rPr>
        <w:t>у</w:t>
      </w:r>
      <w:r w:rsidR="00065517">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МБДОУ детский сад №18 на ремонтные работы не закрывался.</w:t>
      </w:r>
    </w:p>
    <w:p w:rsidR="009A2CE4" w:rsidRDefault="005B365A" w:rsidP="005F4B3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МБДОУ детский сад №18 принимал 15 детей из МБДОУ детского сада №2 «</w:t>
      </w:r>
      <w:proofErr w:type="gramStart"/>
      <w:r>
        <w:rPr>
          <w:rFonts w:ascii="Times New Roman" w:eastAsia="Times New Roman" w:hAnsi="Times New Roman" w:cs="Times New Roman"/>
          <w:b/>
          <w:sz w:val="24"/>
          <w:szCs w:val="24"/>
        </w:rPr>
        <w:t xml:space="preserve">Сказка»   </w:t>
      </w:r>
      <w:proofErr w:type="gramEnd"/>
      <w:r>
        <w:rPr>
          <w:rFonts w:ascii="Times New Roman" w:eastAsia="Times New Roman" w:hAnsi="Times New Roman" w:cs="Times New Roman"/>
          <w:b/>
          <w:sz w:val="24"/>
          <w:szCs w:val="24"/>
        </w:rPr>
        <w:t xml:space="preserve">             на время закрытия детского сада на ремонтные работы</w:t>
      </w:r>
      <w:r w:rsidR="005F77D2" w:rsidRPr="00EB57F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5F77D2" w:rsidRPr="00EB57F3">
        <w:rPr>
          <w:rFonts w:ascii="Times New Roman" w:eastAsia="Times New Roman" w:hAnsi="Times New Roman" w:cs="Times New Roman"/>
          <w:b/>
          <w:sz w:val="24"/>
          <w:szCs w:val="24"/>
        </w:rPr>
        <w:t xml:space="preserve">     </w:t>
      </w:r>
      <w:r w:rsidR="00C92AF8" w:rsidRPr="00EB57F3">
        <w:rPr>
          <w:rFonts w:ascii="Times New Roman" w:eastAsia="Times New Roman" w:hAnsi="Times New Roman" w:cs="Times New Roman"/>
          <w:sz w:val="24"/>
          <w:szCs w:val="24"/>
        </w:rPr>
        <w:t xml:space="preserve"> </w:t>
      </w:r>
    </w:p>
    <w:p w:rsidR="007602FD"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9</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Основные сохраняющиеся проблемы в детском саду № 18</w:t>
      </w:r>
    </w:p>
    <w:p w:rsidR="0095755A" w:rsidRPr="00EB57F3" w:rsidRDefault="0095755A">
      <w:pPr>
        <w:spacing w:after="0" w:line="240" w:lineRule="auto"/>
        <w:rPr>
          <w:rFonts w:ascii="Times New Roman" w:eastAsia="Times New Roman" w:hAnsi="Times New Roman" w:cs="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sz w:val="24"/>
          <w:szCs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911589" w:rsidRDefault="00911589" w:rsidP="005B365A">
      <w:pPr>
        <w:spacing w:after="0" w:line="240" w:lineRule="auto"/>
        <w:rPr>
          <w:rFonts w:ascii="Times New Roman" w:eastAsia="Times New Roman" w:hAnsi="Times New Roman" w:cs="Times New Roman"/>
          <w:sz w:val="24"/>
          <w:szCs w:val="24"/>
        </w:rPr>
      </w:pPr>
    </w:p>
    <w:p w:rsidR="007602FD" w:rsidRDefault="00911589" w:rsidP="0069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365A">
        <w:rPr>
          <w:rFonts w:ascii="Times New Roman" w:eastAsia="Times New Roman" w:hAnsi="Times New Roman" w:cs="Times New Roman"/>
          <w:sz w:val="24"/>
          <w:szCs w:val="24"/>
        </w:rPr>
        <w:t>1</w:t>
      </w:r>
      <w:r w:rsidR="00AA6875">
        <w:rPr>
          <w:rFonts w:ascii="Times New Roman" w:eastAsia="Times New Roman" w:hAnsi="Times New Roman" w:cs="Times New Roman"/>
          <w:sz w:val="24"/>
          <w:szCs w:val="24"/>
        </w:rPr>
        <w:t>. Ремонт кровли детского сада и навесов над крыльцами входных дверей.</w:t>
      </w:r>
    </w:p>
    <w:p w:rsidR="00CA4CE5" w:rsidRDefault="00AA6875"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365A">
        <w:rPr>
          <w:rFonts w:ascii="Times New Roman" w:eastAsia="Times New Roman" w:hAnsi="Times New Roman" w:cs="Times New Roman"/>
          <w:sz w:val="24"/>
          <w:szCs w:val="24"/>
        </w:rPr>
        <w:t xml:space="preserve">    2</w:t>
      </w:r>
      <w:r w:rsidR="00095CB3">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Восстановление твердого покрытия въезда и про</w:t>
      </w:r>
      <w:r w:rsidR="00095CB3">
        <w:rPr>
          <w:rFonts w:ascii="Times New Roman" w:eastAsia="Times New Roman" w:hAnsi="Times New Roman" w:cs="Times New Roman"/>
          <w:sz w:val="24"/>
          <w:szCs w:val="24"/>
        </w:rPr>
        <w:t>езда на территорию детсада</w:t>
      </w:r>
    </w:p>
    <w:p w:rsidR="005F77D2" w:rsidRDefault="00095CB3" w:rsidP="0069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 xml:space="preserve">        </w:t>
      </w:r>
      <w:r w:rsidR="00911589">
        <w:rPr>
          <w:rFonts w:ascii="Times New Roman" w:eastAsia="Times New Roman" w:hAnsi="Times New Roman" w:cs="Times New Roman"/>
          <w:sz w:val="24"/>
          <w:szCs w:val="24"/>
        </w:rPr>
        <w:t xml:space="preserve"> </w:t>
      </w:r>
      <w:r w:rsidR="005B365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Провести косметический ремонт в помещениях</w:t>
      </w:r>
      <w:r w:rsidR="00AA6875">
        <w:rPr>
          <w:rFonts w:ascii="Times New Roman" w:eastAsia="Times New Roman" w:hAnsi="Times New Roman" w:cs="Times New Roman"/>
          <w:sz w:val="24"/>
          <w:szCs w:val="24"/>
        </w:rPr>
        <w:t xml:space="preserve"> детского сада.</w:t>
      </w:r>
    </w:p>
    <w:p w:rsidR="0069183E" w:rsidRPr="00EB57F3" w:rsidRDefault="0069183E" w:rsidP="0069183E">
      <w:pPr>
        <w:spacing w:after="0" w:line="240" w:lineRule="auto"/>
        <w:rPr>
          <w:rFonts w:ascii="Times New Roman" w:eastAsia="Times New Roman" w:hAnsi="Times New Roman" w:cs="Times New Roman"/>
          <w:sz w:val="24"/>
          <w:szCs w:val="24"/>
        </w:rPr>
      </w:pPr>
    </w:p>
    <w:p w:rsidR="007602FD" w:rsidRDefault="007664E6">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4F3E5F">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10</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Финансово – хозяйственная деятельность</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Pr="00EB57F3" w:rsidRDefault="00BC2629">
      <w:pPr>
        <w:spacing w:after="0" w:line="240" w:lineRule="auto"/>
        <w:rPr>
          <w:rFonts w:ascii="Times New Roman" w:eastAsia="Times New Roman" w:hAnsi="Times New Roman" w:cs="Times New Roman"/>
          <w:sz w:val="24"/>
          <w:szCs w:val="24"/>
        </w:rPr>
      </w:pPr>
      <w:proofErr w:type="gramStart"/>
      <w:r w:rsidRPr="00EB57F3">
        <w:rPr>
          <w:rFonts w:ascii="Times New Roman" w:eastAsia="Times New Roman" w:hAnsi="Times New Roman" w:cs="Times New Roman"/>
          <w:sz w:val="24"/>
          <w:szCs w:val="24"/>
        </w:rPr>
        <w:t>с</w:t>
      </w:r>
      <w:r w:rsidR="00CA0631" w:rsidRPr="00EB57F3">
        <w:rPr>
          <w:rFonts w:ascii="Times New Roman" w:eastAsia="Times New Roman" w:hAnsi="Times New Roman" w:cs="Times New Roman"/>
          <w:sz w:val="24"/>
          <w:szCs w:val="24"/>
        </w:rPr>
        <w:t>верх  запланированных</w:t>
      </w:r>
      <w:proofErr w:type="gramEnd"/>
      <w:r w:rsidR="00CA0631" w:rsidRPr="00EB57F3">
        <w:rPr>
          <w:rFonts w:ascii="Times New Roman" w:eastAsia="Times New Roman" w:hAnsi="Times New Roman" w:cs="Times New Roman"/>
          <w:sz w:val="24"/>
          <w:szCs w:val="24"/>
        </w:rPr>
        <w:t xml:space="preserve">  в   смете расходов учреждение не имеет права тратить денежные средства ни на какие нужды.</w:t>
      </w:r>
    </w:p>
    <w:p w:rsidR="00103EDB" w:rsidRPr="00EB57F3" w:rsidRDefault="003B155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E2651"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sidRPr="00EB57F3">
        <w:rPr>
          <w:rFonts w:ascii="Times New Roman" w:eastAsia="Times New Roman" w:hAnsi="Times New Roman" w:cs="Times New Roman"/>
          <w:sz w:val="24"/>
          <w:szCs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sidRPr="00EB57F3">
        <w:rPr>
          <w:rFonts w:ascii="Times New Roman" w:eastAsia="Times New Roman" w:hAnsi="Times New Roman" w:cs="Times New Roman"/>
          <w:sz w:val="24"/>
          <w:szCs w:val="24"/>
        </w:rPr>
        <w:t>ия муниципального за</w:t>
      </w:r>
      <w:r w:rsidR="003B1553" w:rsidRPr="00EB57F3">
        <w:rPr>
          <w:rFonts w:ascii="Times New Roman" w:eastAsia="Times New Roman" w:hAnsi="Times New Roman" w:cs="Times New Roman"/>
          <w:sz w:val="24"/>
          <w:szCs w:val="24"/>
        </w:rPr>
        <w:t xml:space="preserve">дания в </w:t>
      </w:r>
      <w:r w:rsidR="003B6A64">
        <w:rPr>
          <w:rFonts w:ascii="Times New Roman" w:eastAsia="Times New Roman" w:hAnsi="Times New Roman" w:cs="Times New Roman"/>
          <w:sz w:val="24"/>
          <w:szCs w:val="24"/>
        </w:rPr>
        <w:t>20</w:t>
      </w:r>
      <w:r w:rsidR="008A6E3F">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4</w:t>
      </w:r>
      <w:r w:rsidR="008B0793">
        <w:rPr>
          <w:rFonts w:ascii="Times New Roman" w:eastAsia="Times New Roman" w:hAnsi="Times New Roman" w:cs="Times New Roman"/>
          <w:sz w:val="24"/>
          <w:szCs w:val="24"/>
        </w:rPr>
        <w:t xml:space="preserve"> </w:t>
      </w:r>
      <w:r w:rsidR="002B1158" w:rsidRPr="00EB57F3">
        <w:rPr>
          <w:rFonts w:ascii="Times New Roman" w:eastAsia="Times New Roman" w:hAnsi="Times New Roman" w:cs="Times New Roman"/>
          <w:sz w:val="24"/>
          <w:szCs w:val="24"/>
        </w:rPr>
        <w:t>году.</w:t>
      </w:r>
    </w:p>
    <w:p w:rsidR="0095755A" w:rsidRDefault="0095755A" w:rsidP="002B1158">
      <w:pPr>
        <w:spacing w:after="0" w:line="240" w:lineRule="auto"/>
        <w:rPr>
          <w:rFonts w:ascii="Times New Roman" w:eastAsia="Times New Roman" w:hAnsi="Times New Roman" w:cs="Times New Roman"/>
          <w:sz w:val="24"/>
          <w:szCs w:val="24"/>
        </w:rPr>
      </w:pPr>
    </w:p>
    <w:p w:rsidR="007602FD" w:rsidRDefault="004F3E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B1158" w:rsidRPr="00EB57F3">
        <w:rPr>
          <w:rFonts w:ascii="Times New Roman" w:eastAsia="Times New Roman" w:hAnsi="Times New Roman" w:cs="Times New Roman"/>
          <w:b/>
          <w:sz w:val="24"/>
          <w:szCs w:val="24"/>
        </w:rPr>
        <w:t xml:space="preserve">   </w:t>
      </w:r>
      <w:r w:rsidR="00D121D9" w:rsidRPr="00EB57F3">
        <w:rPr>
          <w:rFonts w:ascii="Times New Roman" w:eastAsia="Times New Roman" w:hAnsi="Times New Roman" w:cs="Times New Roman"/>
          <w:b/>
          <w:sz w:val="24"/>
          <w:szCs w:val="24"/>
        </w:rPr>
        <w:t>11.</w:t>
      </w:r>
      <w:r w:rsidR="00CA0631" w:rsidRPr="00EB57F3">
        <w:rPr>
          <w:rFonts w:ascii="Times New Roman" w:eastAsia="Times New Roman" w:hAnsi="Times New Roman" w:cs="Times New Roman"/>
          <w:b/>
          <w:sz w:val="24"/>
          <w:szCs w:val="24"/>
        </w:rPr>
        <w:t xml:space="preserve"> О родительской плате в ДОУ.</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целях материальной поддержки воспитания детей, посещающих муниципальное</w:t>
      </w:r>
      <w:r w:rsidR="00826D89"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дошкольное образовательное </w:t>
      </w:r>
      <w:proofErr w:type="gramStart"/>
      <w:r w:rsidRPr="00EB57F3">
        <w:rPr>
          <w:rFonts w:ascii="Times New Roman" w:eastAsia="Times New Roman" w:hAnsi="Times New Roman" w:cs="Times New Roman"/>
          <w:sz w:val="24"/>
          <w:szCs w:val="24"/>
        </w:rPr>
        <w:t>учреждение,  реализующих</w:t>
      </w:r>
      <w:proofErr w:type="gramEnd"/>
      <w:r w:rsidRPr="00EB57F3">
        <w:rPr>
          <w:rFonts w:ascii="Times New Roman" w:eastAsia="Times New Roman" w:hAnsi="Times New Roman" w:cs="Times New Roman"/>
          <w:sz w:val="24"/>
          <w:szCs w:val="24"/>
        </w:rPr>
        <w:t xml:space="preserve"> основную общеобразовательную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программу родителям выплачивается компенсация части родительской 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На первого ребёнка в размере 20%, от внесённой родительской платы, на второго ребёнка-</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компенсации устанавливается Постановлением Губернатора Ярославской области.</w:t>
      </w:r>
    </w:p>
    <w:p w:rsidR="000B30A6"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Финансирование расходов, связанных с предоставлением </w:t>
      </w:r>
      <w:proofErr w:type="gramStart"/>
      <w:r w:rsidRPr="00EB57F3">
        <w:rPr>
          <w:rFonts w:ascii="Times New Roman" w:eastAsia="Times New Roman" w:hAnsi="Times New Roman" w:cs="Times New Roman"/>
          <w:sz w:val="24"/>
          <w:szCs w:val="24"/>
        </w:rPr>
        <w:t>компенсации</w:t>
      </w:r>
      <w:proofErr w:type="gramEnd"/>
      <w:r w:rsidRPr="00EB57F3">
        <w:rPr>
          <w:rFonts w:ascii="Times New Roman" w:eastAsia="Times New Roman" w:hAnsi="Times New Roman" w:cs="Times New Roman"/>
          <w:sz w:val="24"/>
          <w:szCs w:val="24"/>
        </w:rPr>
        <w:t xml:space="preserve"> является обязательством областного бюджета.</w:t>
      </w:r>
      <w:r w:rsidR="007943D4" w:rsidRPr="00EB57F3">
        <w:rPr>
          <w:rFonts w:ascii="Times New Roman" w:eastAsia="Times New Roman" w:hAnsi="Times New Roman" w:cs="Times New Roman"/>
          <w:sz w:val="24"/>
          <w:szCs w:val="24"/>
        </w:rPr>
        <w:t xml:space="preserve"> </w:t>
      </w:r>
    </w:p>
    <w:p w:rsidR="0095755A"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Компенсацию </w:t>
      </w:r>
      <w:proofErr w:type="gramStart"/>
      <w:r>
        <w:rPr>
          <w:rFonts w:ascii="Times New Roman" w:eastAsia="Times New Roman" w:hAnsi="Times New Roman" w:cs="Times New Roman"/>
          <w:sz w:val="24"/>
          <w:szCs w:val="24"/>
        </w:rPr>
        <w:t>получают :</w:t>
      </w:r>
      <w:proofErr w:type="gramEnd"/>
      <w:r>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9</w:t>
      </w:r>
      <w:r w:rsidR="008B0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человек- 70%, </w:t>
      </w:r>
      <w:r w:rsidR="00C0578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человек</w:t>
      </w:r>
      <w:r w:rsidR="00E4207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-50%, </w:t>
      </w:r>
      <w:r w:rsidR="00C0578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человек-20 %</w:t>
      </w:r>
    </w:p>
    <w:p w:rsidR="000B30A6" w:rsidRDefault="000B30A6">
      <w:pPr>
        <w:spacing w:after="0" w:line="240" w:lineRule="auto"/>
        <w:rPr>
          <w:rFonts w:ascii="Times New Roman" w:eastAsia="Times New Roman" w:hAnsi="Times New Roman" w:cs="Times New Roman"/>
          <w:sz w:val="24"/>
          <w:szCs w:val="24"/>
        </w:rPr>
      </w:pPr>
    </w:p>
    <w:p w:rsidR="000C183E"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lastRenderedPageBreak/>
        <w:t xml:space="preserve">             </w:t>
      </w:r>
      <w:r w:rsidR="000B30A6">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b/>
          <w:sz w:val="24"/>
          <w:szCs w:val="24"/>
        </w:rPr>
        <w:t>12</w:t>
      </w:r>
      <w:r w:rsidR="00380BEC" w:rsidRPr="00EB57F3">
        <w:rPr>
          <w:rFonts w:ascii="Times New Roman" w:eastAsia="Times New Roman" w:hAnsi="Times New Roman" w:cs="Times New Roman"/>
          <w:b/>
          <w:sz w:val="24"/>
          <w:szCs w:val="24"/>
        </w:rPr>
        <w:t>.Показатели физического здоровья.</w:t>
      </w:r>
    </w:p>
    <w:p w:rsidR="000B30A6" w:rsidRPr="00095CB3" w:rsidRDefault="000B30A6">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20</w:t>
            </w:r>
            <w:r w:rsidR="0069183E">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2</w:t>
            </w:r>
            <w:r w:rsidR="00A74589">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r w:rsidR="00804495">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3</w:t>
            </w:r>
            <w:r w:rsidR="000C183E" w:rsidRPr="00EB57F3">
              <w:rPr>
                <w:rFonts w:ascii="Times New Roman" w:eastAsia="Times New Roman" w:hAnsi="Times New Roman" w:cs="Times New Roman"/>
                <w:sz w:val="24"/>
                <w:szCs w:val="24"/>
              </w:rPr>
              <w:t xml:space="preserve"> 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r w:rsidR="00804495">
              <w:rPr>
                <w:rFonts w:ascii="Times New Roman" w:eastAsia="Times New Roman" w:hAnsi="Times New Roman" w:cs="Times New Roman"/>
                <w:sz w:val="24"/>
                <w:szCs w:val="24"/>
              </w:rPr>
              <w:t>2</w:t>
            </w:r>
            <w:r w:rsidR="005B365A">
              <w:rPr>
                <w:rFonts w:ascii="Times New Roman" w:eastAsia="Times New Roman" w:hAnsi="Times New Roman" w:cs="Times New Roman"/>
                <w:sz w:val="24"/>
                <w:szCs w:val="24"/>
              </w:rPr>
              <w:t>4</w:t>
            </w:r>
            <w:r w:rsidR="000C183E" w:rsidRPr="00EB57F3">
              <w:rPr>
                <w:rFonts w:ascii="Times New Roman" w:eastAsia="Times New Roman" w:hAnsi="Times New Roman" w:cs="Times New Roman"/>
                <w:sz w:val="24"/>
                <w:szCs w:val="24"/>
              </w:rPr>
              <w:t>г.</w:t>
            </w:r>
          </w:p>
          <w:p w:rsidR="00472EAF" w:rsidRPr="00EB57F3" w:rsidRDefault="00472EAF">
            <w:pPr>
              <w:rPr>
                <w:rFonts w:ascii="Times New Roman" w:eastAsia="Times New Roman" w:hAnsi="Times New Roman" w:cs="Times New Roman"/>
                <w:sz w:val="24"/>
                <w:szCs w:val="24"/>
              </w:rPr>
            </w:pP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Количество детей</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w:t>
            </w:r>
            <w:r w:rsidR="00F6229F">
              <w:rPr>
                <w:rFonts w:ascii="Times New Roman" w:eastAsia="Times New Roman" w:hAnsi="Times New Roman" w:cs="Times New Roman"/>
                <w:sz w:val="24"/>
                <w:szCs w:val="24"/>
              </w:rPr>
              <w:t>4</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F6229F">
              <w:rPr>
                <w:rFonts w:ascii="Times New Roman" w:eastAsia="Times New Roman" w:hAnsi="Times New Roman" w:cs="Times New Roman"/>
                <w:sz w:val="24"/>
                <w:szCs w:val="24"/>
              </w:rPr>
              <w:t>29</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Заболеваемость</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w:t>
            </w:r>
            <w:proofErr w:type="spellStart"/>
            <w:r w:rsidRPr="00EB57F3">
              <w:rPr>
                <w:rFonts w:ascii="Times New Roman" w:eastAsia="Times New Roman" w:hAnsi="Times New Roman" w:cs="Times New Roman"/>
                <w:sz w:val="24"/>
                <w:szCs w:val="24"/>
              </w:rPr>
              <w:t>дн</w:t>
            </w:r>
            <w:proofErr w:type="spellEnd"/>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402</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318</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226</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Индекс здоровья</w:t>
            </w:r>
          </w:p>
          <w:p w:rsidR="000C183E" w:rsidRPr="00EB57F3" w:rsidRDefault="000C183E">
            <w:pPr>
              <w:rPr>
                <w:rFonts w:ascii="Times New Roman" w:eastAsia="Times New Roman" w:hAnsi="Times New Roman" w:cs="Times New Roman"/>
                <w:sz w:val="24"/>
                <w:szCs w:val="24"/>
              </w:rPr>
            </w:pP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29</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26</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2</w:t>
            </w:r>
            <w:r w:rsidR="00C0578D">
              <w:rPr>
                <w:rFonts w:ascii="Times New Roman" w:eastAsia="Times New Roman" w:hAnsi="Times New Roman" w:cs="Times New Roman"/>
                <w:sz w:val="24"/>
                <w:szCs w:val="24"/>
              </w:rPr>
              <w:t>3</w:t>
            </w:r>
          </w:p>
        </w:tc>
      </w:tr>
      <w:tr w:rsidR="000C183E" w:rsidRPr="00EB57F3" w:rsidTr="007943D4">
        <w:trPr>
          <w:trHeight w:val="1272"/>
        </w:trPr>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Группа здоровья</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3группа</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8</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69183E">
              <w:rPr>
                <w:rFonts w:ascii="Times New Roman" w:eastAsia="Times New Roman" w:hAnsi="Times New Roman" w:cs="Times New Roman"/>
                <w:sz w:val="24"/>
                <w:szCs w:val="24"/>
              </w:rPr>
              <w:t>7</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0</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72EAF"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9</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C0578D">
              <w:rPr>
                <w:rFonts w:ascii="Times New Roman" w:eastAsia="Times New Roman" w:hAnsi="Times New Roman" w:cs="Times New Roman"/>
                <w:sz w:val="24"/>
                <w:szCs w:val="24"/>
              </w:rPr>
              <w:t>5</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p w:rsidR="00472EAF" w:rsidRPr="00EB57F3" w:rsidRDefault="00472EAF">
            <w:pPr>
              <w:rPr>
                <w:rFonts w:ascii="Times New Roman" w:eastAsia="Times New Roman" w:hAnsi="Times New Roman" w:cs="Times New Roman"/>
                <w:sz w:val="24"/>
                <w:szCs w:val="24"/>
              </w:rPr>
            </w:pPr>
          </w:p>
          <w:p w:rsidR="00472EAF" w:rsidRPr="00EB57F3" w:rsidRDefault="00472EAF">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72EAF" w:rsidRDefault="00472EAF">
            <w:pPr>
              <w:rPr>
                <w:rFonts w:ascii="Times New Roman" w:eastAsia="Times New Roman" w:hAnsi="Times New Roman" w:cs="Times New Roman"/>
                <w:sz w:val="24"/>
                <w:szCs w:val="24"/>
              </w:rPr>
            </w:pP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8</w:t>
            </w: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21</w:t>
            </w:r>
          </w:p>
          <w:p w:rsidR="00417C81"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78D">
              <w:rPr>
                <w:rFonts w:ascii="Times New Roman" w:eastAsia="Times New Roman" w:hAnsi="Times New Roman" w:cs="Times New Roman"/>
                <w:sz w:val="24"/>
                <w:szCs w:val="24"/>
              </w:rPr>
              <w:t>0</w:t>
            </w:r>
          </w:p>
        </w:tc>
      </w:tr>
    </w:tbl>
    <w:p w:rsidR="00AC7E3A" w:rsidRDefault="00AC7E3A">
      <w:pPr>
        <w:spacing w:after="0" w:line="240" w:lineRule="auto"/>
        <w:rPr>
          <w:rFonts w:ascii="Times New Roman" w:eastAsia="Times New Roman" w:hAnsi="Times New Roman" w:cs="Times New Roman"/>
          <w:b/>
          <w:sz w:val="24"/>
          <w:szCs w:val="24"/>
        </w:rPr>
      </w:pPr>
    </w:p>
    <w:p w:rsidR="00AC7E3A" w:rsidRDefault="00AC7E3A">
      <w:pPr>
        <w:spacing w:after="0" w:line="240" w:lineRule="auto"/>
        <w:rPr>
          <w:rFonts w:ascii="Times New Roman" w:eastAsia="Times New Roman" w:hAnsi="Times New Roman" w:cs="Times New Roman"/>
          <w:b/>
          <w:sz w:val="24"/>
          <w:szCs w:val="24"/>
        </w:rPr>
      </w:pPr>
    </w:p>
    <w:p w:rsidR="0058548F" w:rsidRDefault="0058548F">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 xml:space="preserve"> </w:t>
      </w:r>
      <w:r w:rsidR="00D121D9" w:rsidRPr="00095CB3">
        <w:rPr>
          <w:rFonts w:ascii="Times New Roman" w:eastAsia="Times New Roman" w:hAnsi="Times New Roman" w:cs="Times New Roman"/>
          <w:b/>
          <w:sz w:val="24"/>
          <w:szCs w:val="24"/>
        </w:rPr>
        <w:t>13</w:t>
      </w:r>
      <w:r w:rsidRPr="00095CB3">
        <w:rPr>
          <w:rFonts w:ascii="Times New Roman" w:eastAsia="Times New Roman" w:hAnsi="Times New Roman" w:cs="Times New Roman"/>
          <w:b/>
          <w:sz w:val="24"/>
          <w:szCs w:val="24"/>
        </w:rPr>
        <w:t>.Образовательная программа ДОУ.</w:t>
      </w:r>
    </w:p>
    <w:p w:rsidR="0095755A" w:rsidRPr="00095CB3" w:rsidRDefault="0095755A">
      <w:pPr>
        <w:spacing w:after="0" w:line="240" w:lineRule="auto"/>
        <w:rPr>
          <w:rFonts w:ascii="Times New Roman" w:eastAsia="Times New Roman" w:hAnsi="Times New Roman" w:cs="Times New Roman"/>
          <w:b/>
          <w:sz w:val="24"/>
          <w:szCs w:val="24"/>
        </w:rPr>
      </w:pPr>
    </w:p>
    <w:p w:rsidR="001D6466" w:rsidRPr="00095CB3" w:rsidRDefault="00684264">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Н</w:t>
      </w:r>
      <w:r w:rsidR="0058548F" w:rsidRPr="00095CB3">
        <w:rPr>
          <w:rFonts w:ascii="Times New Roman" w:eastAsia="Times New Roman" w:hAnsi="Times New Roman" w:cs="Times New Roman"/>
          <w:sz w:val="24"/>
          <w:szCs w:val="24"/>
        </w:rPr>
        <w:t>а основ</w:t>
      </w:r>
      <w:r w:rsidR="009D0F17" w:rsidRPr="00095CB3">
        <w:rPr>
          <w:rFonts w:ascii="Times New Roman" w:eastAsia="Times New Roman" w:hAnsi="Times New Roman" w:cs="Times New Roman"/>
          <w:sz w:val="24"/>
          <w:szCs w:val="24"/>
        </w:rPr>
        <w:t>е « П</w:t>
      </w:r>
      <w:r w:rsidR="0058548F" w:rsidRPr="00095CB3">
        <w:rPr>
          <w:rFonts w:ascii="Times New Roman" w:eastAsia="Times New Roman" w:hAnsi="Times New Roman" w:cs="Times New Roman"/>
          <w:sz w:val="24"/>
          <w:szCs w:val="24"/>
        </w:rPr>
        <w:t xml:space="preserve">рограммы </w:t>
      </w:r>
      <w:r w:rsidR="009D0F17" w:rsidRPr="00095CB3">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r w:rsidR="00A6701C" w:rsidRPr="00095CB3">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развитии, который позволит ему быть успешным в дальнейшем обучении, т.е. в школе и должна выполняться каждым дошкольным учреждением.</w:t>
      </w:r>
      <w:r w:rsidR="001D6466" w:rsidRPr="00095CB3">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sidRPr="00095CB3">
        <w:rPr>
          <w:rFonts w:ascii="Times New Roman" w:eastAsia="Times New Roman" w:hAnsi="Times New Roman" w:cs="Times New Roman"/>
          <w:sz w:val="24"/>
          <w:szCs w:val="24"/>
        </w:rPr>
        <w:t>а деятельности. В детском саду с</w:t>
      </w:r>
      <w:r w:rsidR="001D6466" w:rsidRPr="00095CB3">
        <w:rPr>
          <w:rFonts w:ascii="Times New Roman" w:eastAsia="Times New Roman" w:hAnsi="Times New Roman" w:cs="Times New Roman"/>
          <w:sz w:val="24"/>
          <w:szCs w:val="24"/>
        </w:rPr>
        <w:t xml:space="preserve">озданы развивающие зоны, уголки для </w:t>
      </w:r>
      <w:proofErr w:type="gramStart"/>
      <w:r w:rsidR="001D6466" w:rsidRPr="00095CB3">
        <w:rPr>
          <w:rFonts w:ascii="Times New Roman" w:eastAsia="Times New Roman" w:hAnsi="Times New Roman" w:cs="Times New Roman"/>
          <w:sz w:val="24"/>
          <w:szCs w:val="24"/>
        </w:rPr>
        <w:t>самостоятельного ,</w:t>
      </w:r>
      <w:proofErr w:type="gramEnd"/>
      <w:r w:rsidR="001D6466" w:rsidRPr="00095CB3">
        <w:rPr>
          <w:rFonts w:ascii="Times New Roman" w:eastAsia="Times New Roman" w:hAnsi="Times New Roman" w:cs="Times New Roman"/>
          <w:sz w:val="24"/>
          <w:szCs w:val="24"/>
        </w:rPr>
        <w:t xml:space="preserve"> активного и целенаправленного действия детей во всех видах деятельности: игровой, двигательной, изобразительной, конструктивной и т.д.</w:t>
      </w:r>
      <w:r w:rsidR="00430426" w:rsidRPr="00095CB3">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В каждой группе </w:t>
      </w:r>
      <w:proofErr w:type="gramStart"/>
      <w:r w:rsidRPr="00095CB3">
        <w:rPr>
          <w:rFonts w:ascii="Times New Roman" w:eastAsia="Times New Roman" w:hAnsi="Times New Roman" w:cs="Times New Roman"/>
          <w:sz w:val="24"/>
          <w:szCs w:val="24"/>
        </w:rPr>
        <w:t>созданы</w:t>
      </w:r>
      <w:r w:rsidR="00430426"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xml:space="preserve"> уголок </w:t>
      </w:r>
      <w:r w:rsidR="00430426" w:rsidRPr="00095CB3">
        <w:rPr>
          <w:rFonts w:ascii="Times New Roman" w:eastAsia="Times New Roman" w:hAnsi="Times New Roman" w:cs="Times New Roman"/>
          <w:sz w:val="24"/>
          <w:szCs w:val="24"/>
        </w:rPr>
        <w:t>конструирования,</w:t>
      </w:r>
      <w:r w:rsidRPr="00095CB3">
        <w:rPr>
          <w:rFonts w:ascii="Times New Roman" w:eastAsia="Times New Roman" w:hAnsi="Times New Roman" w:cs="Times New Roman"/>
          <w:sz w:val="24"/>
          <w:szCs w:val="24"/>
        </w:rPr>
        <w:t xml:space="preserve"> где </w:t>
      </w:r>
      <w:r w:rsidR="00430426" w:rsidRPr="00095CB3">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sidRPr="00095CB3">
        <w:rPr>
          <w:rFonts w:ascii="Times New Roman" w:eastAsia="Times New Roman" w:hAnsi="Times New Roman" w:cs="Times New Roman"/>
          <w:sz w:val="24"/>
          <w:szCs w:val="24"/>
        </w:rPr>
        <w:t>мазай</w:t>
      </w:r>
      <w:r w:rsidRPr="00095CB3">
        <w:rPr>
          <w:rFonts w:ascii="Times New Roman" w:eastAsia="Times New Roman" w:hAnsi="Times New Roman" w:cs="Times New Roman"/>
          <w:sz w:val="24"/>
          <w:szCs w:val="24"/>
        </w:rPr>
        <w:t>ки</w:t>
      </w:r>
      <w:proofErr w:type="spellEnd"/>
      <w:r w:rsidRPr="00095CB3">
        <w:rPr>
          <w:rFonts w:ascii="Times New Roman" w:eastAsia="Times New Roman" w:hAnsi="Times New Roman" w:cs="Times New Roman"/>
          <w:sz w:val="24"/>
          <w:szCs w:val="24"/>
        </w:rPr>
        <w:t>, развивающие игры.</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proofErr w:type="gramStart"/>
      <w:r w:rsidR="005836FE" w:rsidRPr="00095CB3">
        <w:rPr>
          <w:rFonts w:ascii="Times New Roman" w:eastAsia="Times New Roman" w:hAnsi="Times New Roman" w:cs="Times New Roman"/>
          <w:sz w:val="24"/>
          <w:szCs w:val="24"/>
        </w:rPr>
        <w:t xml:space="preserve">Уголок </w:t>
      </w:r>
      <w:r w:rsidRPr="00095CB3">
        <w:rPr>
          <w:rFonts w:ascii="Times New Roman" w:eastAsia="Times New Roman" w:hAnsi="Times New Roman" w:cs="Times New Roman"/>
          <w:sz w:val="24"/>
          <w:szCs w:val="24"/>
        </w:rPr>
        <w:t xml:space="preserve"> природы</w:t>
      </w:r>
      <w:proofErr w:type="gramEnd"/>
      <w:r w:rsidRPr="00095CB3">
        <w:rPr>
          <w:rFonts w:ascii="Times New Roman" w:eastAsia="Times New Roman" w:hAnsi="Times New Roman" w:cs="Times New Roman"/>
          <w:sz w:val="24"/>
          <w:szCs w:val="24"/>
        </w:rPr>
        <w:t xml:space="preserve"> </w:t>
      </w:r>
      <w:r w:rsidR="005836FE" w:rsidRPr="00095CB3">
        <w:rPr>
          <w:rFonts w:ascii="Times New Roman" w:eastAsia="Times New Roman" w:hAnsi="Times New Roman" w:cs="Times New Roman"/>
          <w:sz w:val="24"/>
          <w:szCs w:val="24"/>
        </w:rPr>
        <w:t>(экологический угол</w:t>
      </w:r>
      <w:r w:rsidR="008865A5" w:rsidRPr="00095CB3">
        <w:rPr>
          <w:rFonts w:ascii="Times New Roman" w:eastAsia="Times New Roman" w:hAnsi="Times New Roman" w:cs="Times New Roman"/>
          <w:sz w:val="24"/>
          <w:szCs w:val="24"/>
        </w:rPr>
        <w:t>о</w:t>
      </w:r>
      <w:r w:rsidR="005836FE" w:rsidRPr="00095CB3">
        <w:rPr>
          <w:rFonts w:ascii="Times New Roman" w:eastAsia="Times New Roman" w:hAnsi="Times New Roman" w:cs="Times New Roman"/>
          <w:sz w:val="24"/>
          <w:szCs w:val="24"/>
        </w:rPr>
        <w:t>к</w:t>
      </w: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содержи</w:t>
      </w:r>
      <w:r w:rsidRPr="00095CB3">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sidRPr="00095CB3">
        <w:rPr>
          <w:rFonts w:ascii="Times New Roman" w:eastAsia="Times New Roman" w:hAnsi="Times New Roman" w:cs="Times New Roman"/>
          <w:sz w:val="24"/>
          <w:szCs w:val="24"/>
        </w:rPr>
        <w:t>ительного отношения к природе.</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по ИЗО деятельности с наличием материалов и средств изобразительной деятельности</w:t>
      </w:r>
      <w:r w:rsidR="00B10451" w:rsidRPr="00095CB3">
        <w:rPr>
          <w:rFonts w:ascii="Times New Roman" w:eastAsia="Times New Roman" w:hAnsi="Times New Roman" w:cs="Times New Roman"/>
          <w:sz w:val="24"/>
          <w:szCs w:val="24"/>
        </w:rPr>
        <w:t xml:space="preserve"> для художественно-эстетического развития детей.</w:t>
      </w:r>
    </w:p>
    <w:p w:rsidR="00B10451" w:rsidRPr="00095CB3" w:rsidRDefault="00B10451">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-Уголок </w:t>
      </w:r>
      <w:proofErr w:type="gramStart"/>
      <w:r w:rsidRPr="00095CB3">
        <w:rPr>
          <w:rFonts w:ascii="Times New Roman" w:eastAsia="Times New Roman" w:hAnsi="Times New Roman" w:cs="Times New Roman"/>
          <w:sz w:val="24"/>
          <w:szCs w:val="24"/>
        </w:rPr>
        <w:t>физкультуры ,</w:t>
      </w:r>
      <w:proofErr w:type="gramEnd"/>
      <w:r w:rsidRPr="00095CB3">
        <w:rPr>
          <w:rFonts w:ascii="Times New Roman" w:eastAsia="Times New Roman" w:hAnsi="Times New Roman" w:cs="Times New Roman"/>
          <w:sz w:val="24"/>
          <w:szCs w:val="24"/>
        </w:rPr>
        <w:t xml:space="preserve"> где дети могут взять спортивный инвентарь, поиграть обручами, мячами, попрыгать через скакалку.</w:t>
      </w:r>
    </w:p>
    <w:p w:rsidR="003A7C7D"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экспериментирования («научный центр</w:t>
      </w:r>
      <w:proofErr w:type="gramStart"/>
      <w:r w:rsidRPr="00095CB3">
        <w:rPr>
          <w:rFonts w:ascii="Times New Roman" w:eastAsia="Times New Roman" w:hAnsi="Times New Roman" w:cs="Times New Roman"/>
          <w:sz w:val="24"/>
          <w:szCs w:val="24"/>
        </w:rPr>
        <w:t>» )</w:t>
      </w:r>
      <w:proofErr w:type="gramEnd"/>
      <w:r w:rsidRPr="00095CB3">
        <w:rPr>
          <w:rFonts w:ascii="Times New Roman" w:eastAsia="Times New Roman" w:hAnsi="Times New Roman" w:cs="Times New Roman"/>
          <w:sz w:val="24"/>
          <w:szCs w:val="24"/>
        </w:rPr>
        <w:t>, развивающий наблюдательность и мыслительную деятельность ребенка).</w:t>
      </w:r>
    </w:p>
    <w:p w:rsidR="00B14B99"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r w:rsidR="00E30E72" w:rsidRPr="00095CB3">
        <w:rPr>
          <w:rFonts w:ascii="Times New Roman" w:eastAsia="Times New Roman" w:hAnsi="Times New Roman" w:cs="Times New Roman"/>
          <w:sz w:val="24"/>
          <w:szCs w:val="24"/>
        </w:rPr>
        <w:t xml:space="preserve"> </w:t>
      </w:r>
      <w:r w:rsidR="00B14B99" w:rsidRPr="00095CB3">
        <w:rPr>
          <w:rFonts w:ascii="Times New Roman" w:eastAsia="Times New Roman" w:hAnsi="Times New Roman" w:cs="Times New Roman"/>
          <w:sz w:val="24"/>
          <w:szCs w:val="24"/>
        </w:rPr>
        <w:t>В детском саду имеется достаточное количество учебной и методической литературы для реализ</w:t>
      </w:r>
      <w:r w:rsidR="00684264" w:rsidRPr="00095CB3">
        <w:rPr>
          <w:rFonts w:ascii="Times New Roman" w:eastAsia="Times New Roman" w:hAnsi="Times New Roman" w:cs="Times New Roman"/>
          <w:sz w:val="24"/>
          <w:szCs w:val="24"/>
        </w:rPr>
        <w:t xml:space="preserve">ации поставленных целей и задач, </w:t>
      </w:r>
      <w:r w:rsidR="00684264" w:rsidRPr="00095CB3">
        <w:rPr>
          <w:rFonts w:ascii="Times New Roman" w:eastAsia="Times New Roman" w:hAnsi="Times New Roman" w:cs="Times New Roman"/>
          <w:sz w:val="24"/>
          <w:szCs w:val="24"/>
        </w:rPr>
        <w:lastRenderedPageBreak/>
        <w:t>приобретено спортивное оборудование, костюмы, игровые и развивающие пособия.</w:t>
      </w:r>
      <w:r w:rsidRPr="00095CB3">
        <w:rPr>
          <w:rFonts w:ascii="Times New Roman" w:eastAsia="Times New Roman" w:hAnsi="Times New Roman" w:cs="Times New Roman"/>
          <w:sz w:val="24"/>
          <w:szCs w:val="24"/>
        </w:rPr>
        <w:t xml:space="preserve"> Методический</w:t>
      </w:r>
      <w:r w:rsidR="00576CF0" w:rsidRPr="00095CB3">
        <w:rPr>
          <w:rFonts w:ascii="Times New Roman" w:eastAsia="Times New Roman" w:hAnsi="Times New Roman" w:cs="Times New Roman"/>
          <w:sz w:val="24"/>
          <w:szCs w:val="24"/>
        </w:rPr>
        <w:t xml:space="preserve"> </w:t>
      </w:r>
      <w:proofErr w:type="gramStart"/>
      <w:r w:rsidR="00576CF0" w:rsidRPr="00095CB3">
        <w:rPr>
          <w:rFonts w:ascii="Times New Roman" w:eastAsia="Times New Roman" w:hAnsi="Times New Roman" w:cs="Times New Roman"/>
          <w:sz w:val="24"/>
          <w:szCs w:val="24"/>
        </w:rPr>
        <w:t>центр  детского</w:t>
      </w:r>
      <w:proofErr w:type="gramEnd"/>
      <w:r w:rsidR="00576CF0" w:rsidRPr="00095CB3">
        <w:rPr>
          <w:rFonts w:ascii="Times New Roman" w:eastAsia="Times New Roman" w:hAnsi="Times New Roman" w:cs="Times New Roman"/>
          <w:sz w:val="24"/>
          <w:szCs w:val="24"/>
        </w:rPr>
        <w:t xml:space="preserve"> сада оснащён</w:t>
      </w:r>
      <w:r w:rsidRPr="00095CB3">
        <w:rPr>
          <w:rFonts w:ascii="Times New Roman" w:eastAsia="Times New Roman" w:hAnsi="Times New Roman" w:cs="Times New Roman"/>
          <w:sz w:val="24"/>
          <w:szCs w:val="24"/>
        </w:rPr>
        <w:t xml:space="preserve"> различным оборудованием: компьютер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ноутбук</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проектор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xml:space="preserve">,  магнитно- маркерными досками,  музыкальными центрами, телевизором, </w:t>
      </w:r>
      <w:r w:rsidR="00EC4E29" w:rsidRPr="00095CB3">
        <w:rPr>
          <w:rFonts w:ascii="Times New Roman" w:eastAsia="Times New Roman" w:hAnsi="Times New Roman" w:cs="Times New Roman"/>
          <w:sz w:val="24"/>
          <w:szCs w:val="24"/>
        </w:rPr>
        <w:t>экрано</w:t>
      </w:r>
      <w:r w:rsidR="008865A5" w:rsidRPr="00095CB3">
        <w:rPr>
          <w:rFonts w:ascii="Times New Roman" w:eastAsia="Times New Roman" w:hAnsi="Times New Roman" w:cs="Times New Roman"/>
          <w:sz w:val="24"/>
          <w:szCs w:val="24"/>
        </w:rPr>
        <w:t>м на штативе, виде</w:t>
      </w:r>
      <w:r w:rsidR="00EC4E29" w:rsidRPr="00095CB3">
        <w:rPr>
          <w:rFonts w:ascii="Times New Roman" w:eastAsia="Times New Roman" w:hAnsi="Times New Roman" w:cs="Times New Roman"/>
          <w:sz w:val="24"/>
          <w:szCs w:val="24"/>
        </w:rPr>
        <w:t>о камерой,  фот</w:t>
      </w:r>
      <w:r w:rsidR="00034066" w:rsidRPr="00095CB3">
        <w:rPr>
          <w:rFonts w:ascii="Times New Roman" w:eastAsia="Times New Roman" w:hAnsi="Times New Roman" w:cs="Times New Roman"/>
          <w:sz w:val="24"/>
          <w:szCs w:val="24"/>
        </w:rPr>
        <w:t>оапп</w:t>
      </w:r>
      <w:r w:rsidR="00E30E72" w:rsidRPr="00095CB3">
        <w:rPr>
          <w:rFonts w:ascii="Times New Roman" w:eastAsia="Times New Roman" w:hAnsi="Times New Roman" w:cs="Times New Roman"/>
          <w:sz w:val="24"/>
          <w:szCs w:val="24"/>
        </w:rPr>
        <w:t>аратом, принтером, интерактивными досками</w:t>
      </w:r>
      <w:r w:rsidR="00034066" w:rsidRPr="00095CB3">
        <w:rPr>
          <w:rFonts w:ascii="Times New Roman" w:eastAsia="Times New Roman" w:hAnsi="Times New Roman" w:cs="Times New Roman"/>
          <w:sz w:val="24"/>
          <w:szCs w:val="24"/>
        </w:rPr>
        <w:t>,</w:t>
      </w:r>
      <w:r w:rsidR="00EC4E29" w:rsidRPr="00095CB3">
        <w:rPr>
          <w:rFonts w:ascii="Times New Roman" w:eastAsia="Times New Roman" w:hAnsi="Times New Roman" w:cs="Times New Roman"/>
          <w:sz w:val="24"/>
          <w:szCs w:val="24"/>
        </w:rPr>
        <w:t xml:space="preserve"> интерактивной рабочей музыкальной станцией</w:t>
      </w:r>
      <w:r w:rsidR="008865A5" w:rsidRPr="00095CB3">
        <w:rPr>
          <w:rFonts w:ascii="Times New Roman" w:eastAsia="Times New Roman" w:hAnsi="Times New Roman" w:cs="Times New Roman"/>
          <w:sz w:val="24"/>
          <w:szCs w:val="24"/>
        </w:rPr>
        <w:t xml:space="preserve"> </w:t>
      </w:r>
      <w:r w:rsidR="00EC4E29" w:rsidRPr="00095CB3">
        <w:rPr>
          <w:rFonts w:ascii="Times New Roman" w:eastAsia="Times New Roman" w:hAnsi="Times New Roman" w:cs="Times New Roman"/>
          <w:sz w:val="24"/>
          <w:szCs w:val="24"/>
        </w:rPr>
        <w:t>(</w:t>
      </w:r>
      <w:r w:rsidR="00034066" w:rsidRPr="00095CB3">
        <w:rPr>
          <w:rFonts w:ascii="Times New Roman" w:eastAsia="Times New Roman" w:hAnsi="Times New Roman" w:cs="Times New Roman"/>
          <w:sz w:val="24"/>
          <w:szCs w:val="24"/>
        </w:rPr>
        <w:t>пианино).</w:t>
      </w:r>
    </w:p>
    <w:p w:rsidR="0095755A" w:rsidRPr="00095CB3" w:rsidRDefault="0095755A">
      <w:pPr>
        <w:spacing w:after="0" w:line="240" w:lineRule="auto"/>
        <w:rPr>
          <w:rFonts w:ascii="Times New Roman" w:eastAsia="Times New Roman" w:hAnsi="Times New Roman" w:cs="Times New Roman"/>
          <w:sz w:val="24"/>
          <w:szCs w:val="24"/>
        </w:rPr>
      </w:pPr>
    </w:p>
    <w:p w:rsidR="00910393" w:rsidRDefault="00E30E72" w:rsidP="00034066">
      <w:pPr>
        <w:pStyle w:val="a3"/>
        <w:rPr>
          <w:rFonts w:eastAsia="Times New Roman"/>
          <w:b/>
          <w:sz w:val="24"/>
          <w:szCs w:val="24"/>
        </w:rPr>
      </w:pPr>
      <w:r w:rsidRPr="00095CB3">
        <w:rPr>
          <w:rFonts w:ascii="Times New Roman" w:eastAsia="Times New Roman" w:hAnsi="Times New Roman" w:cs="Times New Roman"/>
          <w:sz w:val="24"/>
          <w:szCs w:val="24"/>
        </w:rPr>
        <w:t xml:space="preserve">                                  </w:t>
      </w:r>
      <w:r w:rsidR="00034066" w:rsidRPr="00095CB3">
        <w:rPr>
          <w:rFonts w:eastAsia="Times New Roman"/>
          <w:b/>
          <w:sz w:val="24"/>
          <w:szCs w:val="24"/>
        </w:rPr>
        <w:t xml:space="preserve"> </w:t>
      </w:r>
      <w:r w:rsidR="00602B5E" w:rsidRPr="00095CB3">
        <w:rPr>
          <w:rFonts w:eastAsia="Times New Roman"/>
          <w:b/>
          <w:sz w:val="24"/>
          <w:szCs w:val="24"/>
        </w:rPr>
        <w:t>14. Обеспечение безопасности в ДОУ.</w:t>
      </w:r>
    </w:p>
    <w:p w:rsidR="0095755A" w:rsidRPr="00095CB3" w:rsidRDefault="0095755A" w:rsidP="00034066">
      <w:pPr>
        <w:pStyle w:val="a3"/>
        <w:rPr>
          <w:rFonts w:eastAsia="Times New Roman"/>
          <w:b/>
          <w:sz w:val="24"/>
          <w:szCs w:val="24"/>
        </w:rPr>
      </w:pP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w:t>
      </w:r>
      <w:r w:rsidR="00FF565E" w:rsidRPr="00095CB3">
        <w:rPr>
          <w:rFonts w:eastAsia="+mn-ea"/>
          <w:sz w:val="24"/>
          <w:szCs w:val="24"/>
        </w:rPr>
        <w:t xml:space="preserve">овным направлением деятельности </w:t>
      </w:r>
      <w:r w:rsidRPr="00095CB3">
        <w:rPr>
          <w:rFonts w:eastAsia="+mn-ea"/>
          <w:sz w:val="24"/>
          <w:szCs w:val="24"/>
        </w:rPr>
        <w:t>администрации детского сада по обеспечению безопасности образовательного процесса являются:</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-Пожарная безопасность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-Антитеррористическая защищенность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-Выполнение санитарно-гигиенических требований</w:t>
      </w:r>
    </w:p>
    <w:p w:rsidR="00C32611" w:rsidRPr="00583460" w:rsidRDefault="00602B5E" w:rsidP="00E30E72">
      <w:pPr>
        <w:pStyle w:val="a3"/>
        <w:rPr>
          <w:rFonts w:eastAsia="+mn-ea"/>
          <w:b/>
          <w:sz w:val="24"/>
          <w:szCs w:val="24"/>
        </w:rPr>
      </w:pPr>
      <w:r w:rsidRPr="00095CB3">
        <w:rPr>
          <w:rFonts w:eastAsia="+mn-ea"/>
          <w:sz w:val="24"/>
          <w:szCs w:val="24"/>
        </w:rPr>
        <w:t>В МБДОУ детском саду установлено видеонаблюдение.</w:t>
      </w:r>
      <w:r w:rsidR="00E30E72" w:rsidRPr="00095CB3">
        <w:rPr>
          <w:rFonts w:eastAsia="+mn-ea"/>
          <w:sz w:val="24"/>
          <w:szCs w:val="24"/>
        </w:rPr>
        <w:t xml:space="preserve"> </w:t>
      </w:r>
      <w:r w:rsidR="000E6554">
        <w:rPr>
          <w:rFonts w:eastAsia="+mn-ea"/>
          <w:sz w:val="24"/>
          <w:szCs w:val="24"/>
        </w:rPr>
        <w:t xml:space="preserve">                                                                            </w:t>
      </w:r>
      <w:r w:rsidR="00583460" w:rsidRPr="00583460">
        <w:rPr>
          <w:rFonts w:eastAsia="+mn-ea"/>
          <w:b/>
          <w:sz w:val="24"/>
          <w:szCs w:val="24"/>
        </w:rPr>
        <w:t>В 2024 году в МБДОУ детском саду №18</w:t>
      </w:r>
      <w:r w:rsidR="00E30E72" w:rsidRPr="00583460">
        <w:rPr>
          <w:rFonts w:eastAsia="+mn-ea"/>
          <w:b/>
          <w:sz w:val="24"/>
          <w:szCs w:val="24"/>
        </w:rPr>
        <w:t xml:space="preserve"> </w:t>
      </w:r>
      <w:r w:rsidR="00583460" w:rsidRPr="00583460">
        <w:rPr>
          <w:rFonts w:eastAsia="+mn-ea"/>
          <w:b/>
          <w:sz w:val="24"/>
          <w:szCs w:val="24"/>
        </w:rPr>
        <w:t xml:space="preserve">установлена система оповещения при террористической угрозе и чрезвычайной </w:t>
      </w:r>
      <w:proofErr w:type="gramStart"/>
      <w:r w:rsidR="00583460" w:rsidRPr="00583460">
        <w:rPr>
          <w:rFonts w:eastAsia="+mn-ea"/>
          <w:b/>
          <w:sz w:val="24"/>
          <w:szCs w:val="24"/>
        </w:rPr>
        <w:t>ситуации</w:t>
      </w:r>
      <w:r w:rsidR="00E30E72" w:rsidRPr="00583460">
        <w:rPr>
          <w:rFonts w:eastAsia="+mn-ea"/>
          <w:b/>
          <w:sz w:val="24"/>
          <w:szCs w:val="24"/>
        </w:rPr>
        <w:t xml:space="preserve"> </w:t>
      </w:r>
      <w:r w:rsidR="00583460" w:rsidRPr="00583460">
        <w:rPr>
          <w:rFonts w:eastAsia="+mn-ea"/>
          <w:b/>
          <w:sz w:val="24"/>
          <w:szCs w:val="24"/>
        </w:rPr>
        <w:t>.</w:t>
      </w:r>
      <w:proofErr w:type="gramEnd"/>
    </w:p>
    <w:p w:rsidR="00D11024" w:rsidRPr="00095CB3" w:rsidRDefault="00E30E72" w:rsidP="00E30E72">
      <w:pPr>
        <w:pStyle w:val="a3"/>
        <w:rPr>
          <w:rFonts w:eastAsia="+mn-ea"/>
          <w:sz w:val="24"/>
          <w:szCs w:val="24"/>
        </w:rPr>
      </w:pPr>
      <w:r w:rsidRPr="00095CB3">
        <w:rPr>
          <w:rFonts w:eastAsia="+mn-ea"/>
          <w:sz w:val="24"/>
          <w:szCs w:val="24"/>
        </w:rPr>
        <w:t xml:space="preserve">                                             </w:t>
      </w:r>
    </w:p>
    <w:p w:rsidR="00834822" w:rsidRDefault="00602B5E" w:rsidP="00E30E72">
      <w:pPr>
        <w:pStyle w:val="a3"/>
        <w:rPr>
          <w:rFonts w:ascii="Times New Roman" w:hAnsi="Times New Roman" w:cs="Times New Roman"/>
          <w:b/>
          <w:sz w:val="24"/>
          <w:szCs w:val="24"/>
        </w:rPr>
      </w:pPr>
      <w:r w:rsidRPr="00095CB3">
        <w:rPr>
          <w:rFonts w:ascii="Times New Roman" w:hAnsi="Times New Roman" w:cs="Times New Roman"/>
          <w:b/>
          <w:sz w:val="24"/>
          <w:szCs w:val="24"/>
        </w:rPr>
        <w:t>15</w:t>
      </w:r>
      <w:r w:rsidR="00834822" w:rsidRPr="00095CB3">
        <w:rPr>
          <w:rFonts w:ascii="Times New Roman" w:hAnsi="Times New Roman" w:cs="Times New Roman"/>
          <w:b/>
          <w:sz w:val="24"/>
          <w:szCs w:val="24"/>
        </w:rPr>
        <w:t>.Взаимодействие с семьей МБДОУ детский сад №18.</w:t>
      </w:r>
    </w:p>
    <w:p w:rsidR="0095755A" w:rsidRPr="00095CB3" w:rsidRDefault="0095755A" w:rsidP="00E30E72">
      <w:pPr>
        <w:pStyle w:val="a3"/>
        <w:rPr>
          <w:rFonts w:ascii="Times New Roman" w:eastAsia="Times New Roman" w:hAnsi="Times New Roman" w:cs="Times New Roman"/>
          <w:color w:val="31B6FD"/>
          <w:sz w:val="24"/>
          <w:szCs w:val="24"/>
        </w:rPr>
      </w:pPr>
    </w:p>
    <w:p w:rsidR="0095755A" w:rsidRDefault="00834822" w:rsidP="00095CB3">
      <w:pPr>
        <w:pStyle w:val="a3"/>
      </w:pPr>
      <w:r w:rsidRPr="00095CB3">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r w:rsidR="00FF565E" w:rsidRPr="00095CB3">
        <w:t xml:space="preserve">                                                                                                                                   </w:t>
      </w:r>
      <w:r w:rsidRPr="00095CB3">
        <w:t>В нашем дошкольном учреждении определены следующие задачи работы с родителями:</w:t>
      </w:r>
      <w:r w:rsidR="00FF565E" w:rsidRPr="00095CB3">
        <w:t xml:space="preserve">                                                                                                                                                    </w:t>
      </w:r>
      <w:r w:rsidRPr="00095CB3">
        <w:t>Изучение семей, их интересов, мнений и запросов.</w:t>
      </w:r>
      <w:r w:rsidR="00FF565E" w:rsidRPr="00095CB3">
        <w:t xml:space="preserve">                                                                          </w:t>
      </w:r>
      <w:r w:rsidRPr="00095CB3">
        <w:t>Привлечение родителей к активному участию в деятельности ДОУ (организация, планирование, контроль)</w:t>
      </w:r>
      <w:r w:rsidR="00FF565E" w:rsidRPr="00095CB3">
        <w:t xml:space="preserve">  </w:t>
      </w:r>
      <w:r w:rsidRPr="00095CB3">
        <w:t>Расширение средств и методов работы с детьми</w:t>
      </w:r>
      <w:r w:rsidRPr="00095CB3">
        <w:rPr>
          <w:rFonts w:ascii="Times New Roman" w:hAnsi="Times New Roman" w:cs="Times New Roman"/>
        </w:rPr>
        <w:t>.</w:t>
      </w:r>
      <w:r w:rsidR="00FF565E" w:rsidRPr="00095CB3">
        <w:rPr>
          <w:rFonts w:ascii="Times New Roman" w:hAnsi="Times New Roman" w:cs="Times New Roman"/>
        </w:rPr>
        <w:t xml:space="preserve"> </w:t>
      </w:r>
      <w:r w:rsidRPr="00095CB3">
        <w:t>Просвещение родителей в области педагогики и детской психологии.</w:t>
      </w:r>
      <w:r w:rsidR="00FF565E" w:rsidRPr="00095CB3">
        <w:t xml:space="preserve"> </w:t>
      </w:r>
      <w:r w:rsidRPr="00095CB3">
        <w:t>Изучение семейного опыта воспитания и обучения детей.</w:t>
      </w:r>
      <w:r w:rsidR="007B51B3" w:rsidRPr="00095CB3">
        <w:t xml:space="preserve">   </w:t>
      </w:r>
    </w:p>
    <w:p w:rsidR="00834822" w:rsidRDefault="0095755A" w:rsidP="00095CB3">
      <w:pPr>
        <w:pStyle w:val="a3"/>
        <w:rPr>
          <w:rFonts w:ascii="Times New Roman" w:hAnsi="Times New Roman" w:cs="Times New Roman"/>
          <w:b/>
        </w:rPr>
      </w:pPr>
      <w:r>
        <w:t xml:space="preserve">                                                                              </w:t>
      </w:r>
      <w:r w:rsidR="007B51B3" w:rsidRPr="00095CB3">
        <w:t xml:space="preserve">                         </w:t>
      </w:r>
      <w:r w:rsidR="00095CB3">
        <w:t xml:space="preserve">                                                                             </w:t>
      </w:r>
      <w:r w:rsidR="00834822" w:rsidRPr="00095CB3">
        <w:rPr>
          <w:rFonts w:ascii="Times New Roman" w:hAnsi="Times New Roman" w:cs="Times New Roman"/>
          <w:b/>
        </w:rPr>
        <w:t>Совместные мероприятия педагогов, родителей и детей:</w:t>
      </w:r>
    </w:p>
    <w:p w:rsidR="00A921A3" w:rsidRDefault="00A921A3" w:rsidP="00A921A3">
      <w:pPr>
        <w:spacing w:after="0" w:line="230" w:lineRule="exact"/>
        <w:jc w:val="both"/>
        <w:outlineLvl w:val="2"/>
        <w:rPr>
          <w:rFonts w:asciiTheme="majorHAnsi" w:eastAsiaTheme="minorHAnsi" w:hAnsiTheme="majorHAnsi" w:cs="Times New Roman"/>
          <w:sz w:val="24"/>
          <w:szCs w:val="24"/>
          <w:lang w:eastAsia="en-US"/>
        </w:rPr>
      </w:pPr>
    </w:p>
    <w:p w:rsidR="000154B1" w:rsidRDefault="00834822" w:rsidP="00A921A3">
      <w:pPr>
        <w:spacing w:after="0" w:line="230" w:lineRule="exact"/>
        <w:jc w:val="both"/>
        <w:outlineLvl w:val="2"/>
        <w:rPr>
          <w:rFonts w:eastAsia="+mn-ea"/>
          <w:sz w:val="24"/>
          <w:szCs w:val="24"/>
        </w:rPr>
      </w:pPr>
      <w:r w:rsidRPr="00A764D9">
        <w:rPr>
          <w:rFonts w:ascii="Times New Roman" w:hAnsi="Times New Roman" w:cs="Times New Roman"/>
          <w:b/>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sidRPr="00A764D9">
        <w:rPr>
          <w:rFonts w:ascii="Times New Roman" w:hAnsi="Times New Roman" w:cs="Times New Roman"/>
        </w:rPr>
        <w:t>.</w:t>
      </w:r>
      <w:r w:rsidR="00095CB3" w:rsidRPr="00A764D9">
        <w:rPr>
          <w:rFonts w:ascii="Times New Roman" w:hAnsi="Times New Roman" w:cs="Times New Roman"/>
        </w:rPr>
        <w:t xml:space="preserve">                                                                                                       </w:t>
      </w:r>
      <w:r w:rsidR="000154B1" w:rsidRPr="00A764D9">
        <w:rPr>
          <w:rFonts w:eastAsia="+mn-ea"/>
        </w:rPr>
        <w:t>Цель: педагогическое просвещение родителей и вовлечение их в образовательно-воспитательный процесс.</w:t>
      </w:r>
      <w:r w:rsidR="000154B1" w:rsidRPr="00A764D9">
        <w:rPr>
          <w:rFonts w:eastAsia="+mn-ea"/>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A764D9">
        <w:rPr>
          <w:rFonts w:eastAsia="+mn-ea"/>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r w:rsidR="00E26FE8" w:rsidRPr="00A764D9">
        <w:rPr>
          <w:rFonts w:eastAsia="+mn-ea"/>
        </w:rPr>
        <w:t xml:space="preserve">                                                                    </w:t>
      </w:r>
      <w:r w:rsidR="000154B1" w:rsidRPr="00A764D9">
        <w:rPr>
          <w:rFonts w:eastAsia="+mn-ea"/>
          <w:sz w:val="24"/>
          <w:szCs w:val="24"/>
        </w:rPr>
        <w:t>При взаимодействии с родителями мы стремимся к созданию единого пространства развития и воспитания ребенка.</w:t>
      </w:r>
      <w:r w:rsidR="000154B1" w:rsidRPr="00A764D9">
        <w:rPr>
          <w:rFonts w:eastAsia="+mn-ea"/>
          <w:sz w:val="24"/>
          <w:szCs w:val="24"/>
        </w:rPr>
        <w:br/>
        <w:t xml:space="preserve">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w:t>
      </w:r>
      <w:proofErr w:type="gramStart"/>
      <w:r w:rsidR="000154B1" w:rsidRPr="00A764D9">
        <w:rPr>
          <w:rFonts w:eastAsia="+mn-ea"/>
          <w:sz w:val="24"/>
          <w:szCs w:val="24"/>
        </w:rPr>
        <w:t>обучении  детей</w:t>
      </w:r>
      <w:proofErr w:type="gramEnd"/>
      <w:r w:rsidR="000154B1" w:rsidRPr="00A764D9">
        <w:rPr>
          <w:rFonts w:eastAsia="+mn-ea"/>
          <w:sz w:val="24"/>
          <w:szCs w:val="24"/>
        </w:rPr>
        <w:t xml:space="preserve"> с их родителями, которые участвуют и помогают в организации и проведении мероприятий, режимных моментов.</w:t>
      </w:r>
    </w:p>
    <w:p w:rsidR="00A921A3" w:rsidRPr="00A921A3" w:rsidRDefault="00A921A3" w:rsidP="00A921A3">
      <w:pPr>
        <w:spacing w:after="0" w:line="230" w:lineRule="exact"/>
        <w:jc w:val="both"/>
        <w:outlineLvl w:val="2"/>
        <w:rPr>
          <w:rFonts w:ascii="Times New Roman" w:eastAsia="Calibri" w:hAnsi="Times New Roman" w:cs="Times New Roman"/>
          <w:b/>
          <w:sz w:val="24"/>
          <w:szCs w:val="24"/>
          <w:lang w:eastAsia="en-US"/>
        </w:rPr>
      </w:pPr>
    </w:p>
    <w:p w:rsidR="00834822" w:rsidRDefault="007B51B3">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sz w:val="24"/>
          <w:szCs w:val="24"/>
        </w:rPr>
        <w:t xml:space="preserve">                                    </w:t>
      </w:r>
      <w:r w:rsidR="00602B5E" w:rsidRPr="00095CB3">
        <w:rPr>
          <w:rFonts w:ascii="Times New Roman" w:eastAsia="Times New Roman" w:hAnsi="Times New Roman" w:cs="Times New Roman"/>
          <w:b/>
          <w:sz w:val="24"/>
          <w:szCs w:val="24"/>
        </w:rPr>
        <w:t>16</w:t>
      </w:r>
      <w:r w:rsidR="00834822" w:rsidRPr="00095CB3">
        <w:rPr>
          <w:rFonts w:ascii="Times New Roman" w:eastAsia="Times New Roman" w:hAnsi="Times New Roman" w:cs="Times New Roman"/>
          <w:b/>
          <w:sz w:val="24"/>
          <w:szCs w:val="24"/>
        </w:rPr>
        <w:t>. Перспективы развития детского сада.</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b/>
          <w:sz w:val="24"/>
          <w:szCs w:val="24"/>
        </w:rPr>
        <w:t xml:space="preserve">- </w:t>
      </w:r>
      <w:r w:rsidRPr="00095CB3">
        <w:rPr>
          <w:rFonts w:ascii="Times New Roman" w:eastAsia="Times New Roman" w:hAnsi="Times New Roman" w:cs="Times New Roman"/>
          <w:sz w:val="24"/>
          <w:szCs w:val="24"/>
        </w:rPr>
        <w:t>Обновление образовательной программы</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Повышение профессионализма педагогов</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Обеспечение физического, интеллектуального, личностного развития детей</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Организацию развития предметно-развивающего пространства</w:t>
      </w:r>
    </w:p>
    <w:p w:rsidR="00B15CEC" w:rsidRPr="00095CB3" w:rsidRDefault="00B15CEC">
      <w:pPr>
        <w:spacing w:after="0" w:line="240" w:lineRule="auto"/>
        <w:rPr>
          <w:rFonts w:ascii="Times New Roman" w:eastAsia="Times New Roman" w:hAnsi="Times New Roman" w:cs="Times New Roman"/>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p w:rsidR="00C567DD" w:rsidRDefault="00C567DD" w:rsidP="00C567DD">
      <w:pPr>
        <w:spacing w:after="0" w:line="360" w:lineRule="auto"/>
        <w:jc w:val="both"/>
        <w:rPr>
          <w:rFonts w:asciiTheme="majorHAnsi" w:eastAsia="Arial Unicode MS" w:hAnsiTheme="majorHAnsi" w:cs="Times New Roman"/>
          <w:b/>
          <w:sz w:val="24"/>
          <w:szCs w:val="24"/>
          <w:u w:val="single"/>
        </w:rPr>
      </w:pPr>
      <w:r>
        <w:rPr>
          <w:rFonts w:asciiTheme="majorHAnsi" w:eastAsia="Arial Unicode MS" w:hAnsiTheme="majorHAnsi" w:cs="Times New Roman"/>
          <w:b/>
          <w:sz w:val="24"/>
          <w:szCs w:val="24"/>
          <w:u w:val="single"/>
        </w:rPr>
        <w:t>17.</w:t>
      </w:r>
      <w:r w:rsidRPr="00177AD2">
        <w:rPr>
          <w:rFonts w:asciiTheme="majorHAnsi" w:eastAsia="Arial Unicode MS" w:hAnsiTheme="majorHAnsi" w:cs="Times New Roman"/>
          <w:b/>
          <w:sz w:val="24"/>
          <w:szCs w:val="24"/>
          <w:u w:val="single"/>
        </w:rPr>
        <w:t xml:space="preserve">  </w:t>
      </w:r>
      <w:proofErr w:type="gramStart"/>
      <w:r w:rsidRPr="00177AD2">
        <w:rPr>
          <w:rFonts w:asciiTheme="majorHAnsi" w:eastAsia="Arial Unicode MS" w:hAnsiTheme="majorHAnsi" w:cs="Times New Roman"/>
          <w:b/>
          <w:sz w:val="24"/>
          <w:szCs w:val="24"/>
          <w:u w:val="single"/>
        </w:rPr>
        <w:t>Мероприя</w:t>
      </w:r>
      <w:r>
        <w:rPr>
          <w:rFonts w:asciiTheme="majorHAnsi" w:eastAsia="Arial Unicode MS" w:hAnsiTheme="majorHAnsi" w:cs="Times New Roman"/>
          <w:b/>
          <w:sz w:val="24"/>
          <w:szCs w:val="24"/>
          <w:u w:val="single"/>
        </w:rPr>
        <w:t>тия ,</w:t>
      </w:r>
      <w:proofErr w:type="gramEnd"/>
      <w:r w:rsidRPr="00177AD2">
        <w:rPr>
          <w:rFonts w:asciiTheme="majorHAnsi" w:eastAsia="Arial Unicode MS" w:hAnsiTheme="majorHAnsi" w:cs="Times New Roman"/>
          <w:b/>
          <w:sz w:val="24"/>
          <w:szCs w:val="24"/>
          <w:u w:val="single"/>
        </w:rPr>
        <w:t xml:space="preserve"> </w:t>
      </w:r>
      <w:r>
        <w:rPr>
          <w:rFonts w:asciiTheme="majorHAnsi" w:eastAsia="Arial Unicode MS" w:hAnsiTheme="majorHAnsi" w:cs="Times New Roman"/>
          <w:b/>
          <w:sz w:val="24"/>
          <w:szCs w:val="24"/>
          <w:u w:val="single"/>
        </w:rPr>
        <w:t>проводимые совместно с детьми, педагогами и родителями.</w:t>
      </w:r>
    </w:p>
    <w:p w:rsidR="00583460" w:rsidRDefault="00583460" w:rsidP="00C567DD">
      <w:pPr>
        <w:spacing w:after="0" w:line="360" w:lineRule="auto"/>
        <w:jc w:val="both"/>
        <w:rPr>
          <w:rFonts w:asciiTheme="majorHAnsi" w:eastAsia="Arial Unicode MS" w:hAnsiTheme="majorHAnsi" w:cs="Times New Roman"/>
          <w:b/>
          <w:sz w:val="24"/>
          <w:szCs w:val="24"/>
          <w:u w:val="single"/>
        </w:rPr>
      </w:pPr>
      <w:r>
        <w:rPr>
          <w:rFonts w:asciiTheme="majorHAnsi" w:eastAsia="Arial Unicode MS" w:hAnsiTheme="majorHAnsi" w:cs="Times New Roman"/>
          <w:b/>
          <w:sz w:val="24"/>
          <w:szCs w:val="24"/>
          <w:u w:val="single"/>
        </w:rPr>
        <w:t>В 2023-2024 учебном году.</w:t>
      </w:r>
    </w:p>
    <w:p w:rsidR="00583460" w:rsidRDefault="00583460" w:rsidP="00C567DD">
      <w:pPr>
        <w:spacing w:after="0" w:line="360" w:lineRule="auto"/>
        <w:jc w:val="both"/>
        <w:rPr>
          <w:rFonts w:asciiTheme="majorHAnsi" w:eastAsia="Arial Unicode MS" w:hAnsiTheme="majorHAnsi" w:cs="Times New Roman"/>
          <w:b/>
          <w:sz w:val="24"/>
          <w:szCs w:val="24"/>
          <w:u w:val="single"/>
        </w:rPr>
      </w:pPr>
      <w:r>
        <w:rPr>
          <w:rFonts w:asciiTheme="majorHAnsi" w:eastAsia="Arial Unicode MS" w:hAnsiTheme="majorHAnsi" w:cs="Times New Roman"/>
          <w:b/>
          <w:sz w:val="24"/>
          <w:szCs w:val="24"/>
          <w:u w:val="single"/>
        </w:rPr>
        <w:t>Результаты за 4 квартал 2023 г.</w:t>
      </w:r>
    </w:p>
    <w:tbl>
      <w:tblPr>
        <w:tblW w:w="15446"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5446"/>
      </w:tblGrid>
      <w:tr w:rsidR="00C567DD" w:rsidRPr="003F4BD6" w:rsidTr="00583460">
        <w:trPr>
          <w:trHeight w:val="578"/>
        </w:trPr>
        <w:tc>
          <w:tcPr>
            <w:tcW w:w="15446" w:type="dxa"/>
            <w:tcBorders>
              <w:top w:val="single" w:sz="6" w:space="0" w:color="auto"/>
              <w:left w:val="single" w:sz="6" w:space="0" w:color="auto"/>
              <w:right w:val="single" w:sz="8" w:space="0" w:color="auto"/>
            </w:tcBorders>
            <w:shd w:val="clear" w:color="auto" w:fill="FFFFFF"/>
            <w:noWrap/>
          </w:tcPr>
          <w:p w:rsidR="00C567DD" w:rsidRDefault="00C567DD" w:rsidP="00D8391C">
            <w:r>
              <w:t>1)Районный творческий конкурс «Не мусор»</w:t>
            </w:r>
          </w:p>
          <w:p w:rsidR="00C567DD" w:rsidRDefault="00C567DD" w:rsidP="00D8391C">
            <w:r>
              <w:t xml:space="preserve"> Грамоты </w:t>
            </w:r>
            <w:proofErr w:type="gramStart"/>
            <w:r>
              <w:t>за  1</w:t>
            </w:r>
            <w:proofErr w:type="gramEnd"/>
            <w:r>
              <w:t xml:space="preserve"> место 1 ребёнок. Грамоты за 2 место 1 ребёнок.     </w:t>
            </w:r>
          </w:p>
          <w:p w:rsidR="00C567DD" w:rsidRDefault="00C567DD" w:rsidP="00D8391C">
            <w:r>
              <w:t xml:space="preserve">2)Районный фестиваль </w:t>
            </w:r>
            <w:proofErr w:type="gramStart"/>
            <w:r>
              <w:t>фотоконкурс  «</w:t>
            </w:r>
            <w:proofErr w:type="gramEnd"/>
            <w:r>
              <w:t>Вернисаж маминых улыбок»</w:t>
            </w:r>
          </w:p>
          <w:p w:rsidR="00C567DD" w:rsidRDefault="00C567DD" w:rsidP="00D8391C">
            <w:r>
              <w:t xml:space="preserve">Грамота за 1 место 5 детей. </w:t>
            </w:r>
          </w:p>
          <w:p w:rsidR="00583460" w:rsidRDefault="00C567DD" w:rsidP="00D8391C">
            <w:r>
              <w:t xml:space="preserve"> 3)Высшая школа делового администрирования. Всероссийский конкурс детского творчества к всемирному</w:t>
            </w:r>
          </w:p>
          <w:p w:rsidR="00C567DD" w:rsidRDefault="00C567DD" w:rsidP="00D8391C">
            <w:r>
              <w:t xml:space="preserve"> дню защиты животных «Усатые-</w:t>
            </w:r>
            <w:proofErr w:type="gramStart"/>
            <w:r>
              <w:t xml:space="preserve">хвостатые»   </w:t>
            </w:r>
            <w:proofErr w:type="gramEnd"/>
            <w:r>
              <w:t>Диплом за 2 место 6 детей.</w:t>
            </w:r>
          </w:p>
          <w:p w:rsidR="00C567DD" w:rsidRDefault="00C567DD" w:rsidP="00D8391C">
            <w:r>
              <w:t>4) Высшая школа делового администрирования. Всероссийская познавательная викторина</w:t>
            </w:r>
            <w:r w:rsidR="00583460">
              <w:t xml:space="preserve">                                                                                                                                                      </w:t>
            </w:r>
            <w:proofErr w:type="gramStart"/>
            <w:r w:rsidR="00583460">
              <w:t xml:space="preserve">  </w:t>
            </w:r>
            <w:r>
              <w:t xml:space="preserve"> «</w:t>
            </w:r>
            <w:proofErr w:type="gramEnd"/>
            <w:r>
              <w:t xml:space="preserve">Там, где клён шумит» </w:t>
            </w:r>
            <w:r w:rsidR="00583460">
              <w:t xml:space="preserve">                                       </w:t>
            </w:r>
            <w:r>
              <w:t xml:space="preserve">  Дипломы за 1 место 6 детей. </w:t>
            </w:r>
          </w:p>
          <w:p w:rsidR="00C567DD" w:rsidRDefault="00C567DD" w:rsidP="00D8391C">
            <w:r>
              <w:t>5) Высшая школа делового администрирования. Всероссийский конкурс детского творчества к дню отца</w:t>
            </w:r>
            <w:r w:rsidR="00583460">
              <w:t xml:space="preserve">                                                         </w:t>
            </w:r>
            <w:proofErr w:type="gramStart"/>
            <w:r w:rsidR="00583460">
              <w:t xml:space="preserve">  </w:t>
            </w:r>
            <w:r>
              <w:t xml:space="preserve"> «</w:t>
            </w:r>
            <w:proofErr w:type="gramEnd"/>
            <w:r>
              <w:t>Мой папа самый лучший!» Дипломы за 2 место 3 детей. Дипломы за 1 место 3 детей.</w:t>
            </w:r>
          </w:p>
          <w:p w:rsidR="00C567DD" w:rsidRDefault="00C567DD" w:rsidP="00D8391C">
            <w:r>
              <w:t xml:space="preserve">6) Высшая школа делового администрирования. Всероссийская познавательная викторина </w:t>
            </w:r>
            <w:r w:rsidR="00583460">
              <w:t xml:space="preserve">                                                                         </w:t>
            </w:r>
            <w:proofErr w:type="gramStart"/>
            <w:r w:rsidR="00583460">
              <w:t xml:space="preserve">   </w:t>
            </w:r>
            <w:r>
              <w:t>«</w:t>
            </w:r>
            <w:proofErr w:type="gramEnd"/>
            <w:r>
              <w:t xml:space="preserve">Как лес готовится к осени»                                             Диплом за 1 место 6 детей. </w:t>
            </w:r>
          </w:p>
          <w:p w:rsidR="00C567DD" w:rsidRDefault="00C567DD" w:rsidP="00D8391C">
            <w:r>
              <w:t>7) Высшая школа делового администрирования. Всероссийский конкурс детского творчества</w:t>
            </w:r>
            <w:r w:rsidR="00583460">
              <w:t xml:space="preserve">                                                                                                                                       </w:t>
            </w:r>
            <w:proofErr w:type="gramStart"/>
            <w:r w:rsidR="00583460">
              <w:t xml:space="preserve"> </w:t>
            </w:r>
            <w:r>
              <w:t xml:space="preserve">  «</w:t>
            </w:r>
            <w:proofErr w:type="gramEnd"/>
            <w:r>
              <w:t xml:space="preserve">Осень золотая» Дипломы за 1 место 6 детей. </w:t>
            </w:r>
          </w:p>
          <w:p w:rsidR="00C567DD" w:rsidRDefault="00C567DD" w:rsidP="00D8391C">
            <w:r>
              <w:t>8) Высшая школа делового администрирования. Всероссийский конкурс детского творчества</w:t>
            </w:r>
            <w:r w:rsidR="00583460">
              <w:t xml:space="preserve">                                                                                                                                                   </w:t>
            </w:r>
            <w:proofErr w:type="gramStart"/>
            <w:r w:rsidR="00583460">
              <w:t xml:space="preserve"> </w:t>
            </w:r>
            <w:r>
              <w:t xml:space="preserve">  «</w:t>
            </w:r>
            <w:proofErr w:type="gramEnd"/>
            <w:r>
              <w:t>День рождение Деда Мороза» Дипломы за 1 место 5 детей. Диплом за 2 место 2 детей.</w:t>
            </w:r>
          </w:p>
          <w:p w:rsidR="00C567DD" w:rsidRDefault="00C567DD" w:rsidP="00D8391C">
            <w:r>
              <w:t>9) Высшая школа делового администрирования. Всероссийская викторина «Что мы знаем о птицах».</w:t>
            </w:r>
            <w:r w:rsidR="00583460">
              <w:t xml:space="preserve">                                                                                                                                                 </w:t>
            </w:r>
            <w:r>
              <w:t xml:space="preserve">  Дипломы за 1 место 8 детей. </w:t>
            </w:r>
          </w:p>
          <w:p w:rsidR="00C567DD" w:rsidRDefault="00C567DD" w:rsidP="00D8391C">
            <w:r>
              <w:t>10) Высшая школа делового администрирования. Всероссийская викторина «В мире басен Крылова».</w:t>
            </w:r>
            <w:r w:rsidR="00583460">
              <w:t xml:space="preserve">                                                                                                                                                                           </w:t>
            </w:r>
            <w:r>
              <w:t xml:space="preserve">  Дипломы за 1 место 3 детей. </w:t>
            </w:r>
          </w:p>
          <w:p w:rsidR="00C567DD" w:rsidRDefault="00C567DD" w:rsidP="00D8391C">
            <w:r>
              <w:t xml:space="preserve">11) Высшая школа делового администрирования. Всероссийский конкурс детского рисунка </w:t>
            </w:r>
            <w:r w:rsidR="00583460">
              <w:t xml:space="preserve">                                                                                                                                                              </w:t>
            </w:r>
            <w:proofErr w:type="gramStart"/>
            <w:r w:rsidR="00583460">
              <w:t xml:space="preserve">   </w:t>
            </w:r>
            <w:r>
              <w:t>«</w:t>
            </w:r>
            <w:proofErr w:type="gramEnd"/>
            <w:r>
              <w:t xml:space="preserve"> У России много лиц» к дню народного единства» Дипломы за 1 место 2 детей.   </w:t>
            </w:r>
            <w:r w:rsidR="00583460">
              <w:t xml:space="preserve">                                                                                                                                                              </w:t>
            </w:r>
            <w:r>
              <w:t xml:space="preserve">  Дипломы за 2 место 2 детей.                                                    </w:t>
            </w:r>
            <w:r w:rsidR="00583460">
              <w:t xml:space="preserve">                                                                                                                                                                                                                         </w:t>
            </w:r>
            <w:r>
              <w:t xml:space="preserve"> 12) Высшая школа делового администрирования. Всероссийская викторина</w:t>
            </w:r>
            <w:r w:rsidR="00583460">
              <w:t xml:space="preserve">                                                                                                                                                                                      </w:t>
            </w:r>
            <w:proofErr w:type="gramStart"/>
            <w:r w:rsidR="00583460">
              <w:t xml:space="preserve">  </w:t>
            </w:r>
            <w:r>
              <w:t xml:space="preserve"> «</w:t>
            </w:r>
            <w:proofErr w:type="gramEnd"/>
            <w:r>
              <w:t xml:space="preserve">По страницам сказок Пушкина».  Дипломы за 1 место 2 детей. </w:t>
            </w:r>
          </w:p>
          <w:p w:rsidR="00C567DD" w:rsidRDefault="00C567DD" w:rsidP="00D8391C">
            <w:r>
              <w:t>13) Высшая школа делового администрирования. Всероссийский конкурс, посвященный дню матери</w:t>
            </w:r>
            <w:r w:rsidR="00583460">
              <w:t xml:space="preserve">                                                                                                           </w:t>
            </w:r>
            <w:proofErr w:type="gramStart"/>
            <w:r w:rsidR="00583460">
              <w:t xml:space="preserve">  </w:t>
            </w:r>
            <w:r>
              <w:t xml:space="preserve"> «</w:t>
            </w:r>
            <w:proofErr w:type="gramEnd"/>
            <w:r>
              <w:t>Любимая мама».  Дипломы за 1 место 10 детей. Дипломы за 2 место 2 детей.</w:t>
            </w:r>
          </w:p>
          <w:p w:rsidR="00C567DD" w:rsidRDefault="00C567DD" w:rsidP="00D8391C">
            <w:proofErr w:type="gramStart"/>
            <w:r>
              <w:t>14 )</w:t>
            </w:r>
            <w:proofErr w:type="gramEnd"/>
            <w:r>
              <w:t xml:space="preserve"> Высшая школа делового администрирования Всероссийский  конкурс «поделок из конструктора</w:t>
            </w:r>
            <w:r w:rsidR="00583460">
              <w:t xml:space="preserve">                                                                                                                                                                    </w:t>
            </w:r>
            <w:r>
              <w:t xml:space="preserve"> «Я-изобретатель»</w:t>
            </w:r>
            <w:r w:rsidR="00583460">
              <w:t xml:space="preserve">. </w:t>
            </w:r>
            <w:r>
              <w:t>Грамоты 1 место 2 детей.</w:t>
            </w:r>
          </w:p>
          <w:p w:rsidR="00C567DD" w:rsidRDefault="00C567DD" w:rsidP="00D8391C">
            <w:r>
              <w:t xml:space="preserve">15) Высшая школа делового администрирования. Всероссийский конкурс «Бабушке и дедушке с любовью». </w:t>
            </w:r>
            <w:r w:rsidR="00583460">
              <w:t xml:space="preserve">                                                          </w:t>
            </w:r>
            <w:r>
              <w:t xml:space="preserve"> Дипломы за 1 место 4 детей. Диплом 2 место 2 детей.</w:t>
            </w:r>
          </w:p>
          <w:p w:rsidR="00C567DD" w:rsidRDefault="00C567DD" w:rsidP="00D8391C">
            <w:r>
              <w:t>16) Высшая школа делового администрирования. Всероссийский конкурс зимних видов спорта</w:t>
            </w:r>
            <w:r w:rsidR="00583460">
              <w:t xml:space="preserve">                                                                                                                                                          </w:t>
            </w:r>
            <w:proofErr w:type="gramStart"/>
            <w:r w:rsidR="00583460">
              <w:t xml:space="preserve">  </w:t>
            </w:r>
            <w:r>
              <w:t xml:space="preserve"> </w:t>
            </w:r>
            <w:r>
              <w:lastRenderedPageBreak/>
              <w:t>«</w:t>
            </w:r>
            <w:proofErr w:type="gramEnd"/>
            <w:r>
              <w:t>Эх, прокачу!».  Дипломы за 1 место 2 детей. Диплом 2 место 1 ребёнок.</w:t>
            </w:r>
          </w:p>
          <w:p w:rsidR="00C567DD" w:rsidRDefault="00C567DD" w:rsidP="00D8391C"/>
          <w:p w:rsidR="00C567DD" w:rsidRPr="00583460" w:rsidRDefault="00583460" w:rsidP="00D8391C">
            <w:pPr>
              <w:rPr>
                <w:b/>
              </w:rPr>
            </w:pPr>
            <w:r w:rsidRPr="00583460">
              <w:rPr>
                <w:b/>
              </w:rPr>
              <w:t xml:space="preserve">Результаты за 1 квартал 2024 г.                                                                                                                        </w:t>
            </w:r>
          </w:p>
        </w:tc>
      </w:tr>
    </w:tbl>
    <w:p w:rsidR="00C567DD" w:rsidRDefault="00C567DD" w:rsidP="00C567DD">
      <w:r>
        <w:lastRenderedPageBreak/>
        <w:t xml:space="preserve">  </w:t>
      </w:r>
      <w:r>
        <w:t>1)Районный творческий конкурс «Мужчины- защитники»</w:t>
      </w:r>
    </w:p>
    <w:p w:rsidR="00C567DD" w:rsidRDefault="00C567DD" w:rsidP="00C567DD">
      <w:r>
        <w:t xml:space="preserve"> Грамота </w:t>
      </w:r>
      <w:proofErr w:type="gramStart"/>
      <w:r>
        <w:t>за  1</w:t>
      </w:r>
      <w:proofErr w:type="gramEnd"/>
      <w:r>
        <w:t xml:space="preserve"> место 1 ребёнок.  Грамота за 2 место 1 ребёнок.   </w:t>
      </w:r>
    </w:p>
    <w:p w:rsidR="00C567DD" w:rsidRDefault="00C567DD" w:rsidP="00C567DD">
      <w:r>
        <w:t>2)</w:t>
      </w:r>
      <w:proofErr w:type="gramStart"/>
      <w:r>
        <w:t>Районный  конкурс</w:t>
      </w:r>
      <w:proofErr w:type="gramEnd"/>
      <w:r>
        <w:t xml:space="preserve"> юных чтецов «Родные люди», посвященный 2024 году семьи.</w:t>
      </w:r>
    </w:p>
    <w:p w:rsidR="00C567DD" w:rsidRDefault="00C567DD" w:rsidP="00C567DD">
      <w:r>
        <w:t>Грамота за 1 место 1 ребенок. Сертификаты 2 детей.</w:t>
      </w:r>
    </w:p>
    <w:p w:rsidR="00C567DD" w:rsidRDefault="00C567DD" w:rsidP="00C567DD">
      <w:r>
        <w:t xml:space="preserve"> 3)Высшая школа делового администрирования. Всероссийский конкурс детского творчества «Этот прекрасный женский день!»   Диплом за 1 место 5 детей.</w:t>
      </w:r>
    </w:p>
    <w:p w:rsidR="00C567DD" w:rsidRDefault="00C567DD" w:rsidP="00C567DD">
      <w:r>
        <w:t xml:space="preserve">4) Высшая школа делового администрирования. Всероссийская познавательная викторина «Привет-весна!»   Дипломы за 1 место 10 детей. </w:t>
      </w:r>
    </w:p>
    <w:p w:rsidR="00C567DD" w:rsidRDefault="00C567DD" w:rsidP="00C567DD">
      <w:r>
        <w:t xml:space="preserve">5) Высшая школа делового администрирования. Всероссийский конкурс детского творчества «Грачи прилетели!» Дипломы за 1 место 4 детей. </w:t>
      </w:r>
    </w:p>
    <w:p w:rsidR="00C567DD" w:rsidRDefault="00C567DD" w:rsidP="00C567DD">
      <w:r>
        <w:t xml:space="preserve">6) Высшая школа делового администрирования. Всероссийская познавательная </w:t>
      </w:r>
      <w:proofErr w:type="gramStart"/>
      <w:r>
        <w:t>викторина  «</w:t>
      </w:r>
      <w:proofErr w:type="gramEnd"/>
      <w:r>
        <w:t xml:space="preserve">Изучаем праздник 23 февраля».                                             Диплом за 1 место 4 детей. </w:t>
      </w:r>
    </w:p>
    <w:p w:rsidR="00C567DD" w:rsidRDefault="00C567DD" w:rsidP="00C567DD">
      <w:r>
        <w:t xml:space="preserve">7) Высшая школа делового администрирования. Всероссийский конкурс детского </w:t>
      </w:r>
      <w:proofErr w:type="gramStart"/>
      <w:r>
        <w:t>творчества  «</w:t>
      </w:r>
      <w:proofErr w:type="gramEnd"/>
      <w:r>
        <w:t>С днём защитника Отечества» Дипломы за 1 место 3 детей. Диплом за 2 место 1 ребёнок.</w:t>
      </w:r>
    </w:p>
    <w:p w:rsidR="00C567DD" w:rsidRDefault="00C567DD" w:rsidP="00C567DD">
      <w:r>
        <w:t xml:space="preserve">8) Высшая школа делового администрирования. Всероссийская познавательная </w:t>
      </w:r>
      <w:proofErr w:type="gramStart"/>
      <w:r>
        <w:t>викторина  «</w:t>
      </w:r>
      <w:proofErr w:type="gramEnd"/>
      <w:r>
        <w:t xml:space="preserve">Масленицу встречаем» Дипломы за 1 место 6 детей. </w:t>
      </w:r>
    </w:p>
    <w:p w:rsidR="00C567DD" w:rsidRDefault="00C567DD" w:rsidP="00C567DD">
      <w:r>
        <w:t xml:space="preserve">9) Высшая школа делового администрирования. Всероссийская викторина «Персонажи русских сказок».  Дипломы за 1 место 8 детей. </w:t>
      </w:r>
    </w:p>
    <w:p w:rsidR="00C567DD" w:rsidRDefault="00C567DD" w:rsidP="00C567DD">
      <w:r>
        <w:t>10) Районный творческий конкурс «Цветы любимым». Грамота 1 место 1 ребёнок. Грамота 2 место 1 ребёнок. Грамота 3 место 2 ребёнка.</w:t>
      </w:r>
    </w:p>
    <w:p w:rsidR="00C567DD" w:rsidRDefault="00C567DD" w:rsidP="00C567DD">
      <w:r>
        <w:t xml:space="preserve">11) Высшая школа делового администрирования. Всероссийская                                                  викторина «Охраняю природу».  Дипломы за 1 место 8 детей. </w:t>
      </w:r>
    </w:p>
    <w:p w:rsidR="00C567DD" w:rsidRDefault="00C567DD" w:rsidP="00C567DD">
      <w:r>
        <w:t xml:space="preserve">13) Высшая школа делового администрирования. Всероссийская познавательная викторина «Я и моя семья».  Дипломы за 1 место 2 детей. </w:t>
      </w:r>
    </w:p>
    <w:p w:rsidR="00C567DD" w:rsidRDefault="00C567DD" w:rsidP="00C567DD">
      <w:proofErr w:type="gramStart"/>
      <w:r>
        <w:t>14 )</w:t>
      </w:r>
      <w:proofErr w:type="gramEnd"/>
      <w:r>
        <w:t xml:space="preserve"> Высшая школа делового администрирования Всероссийский  конкурс  «Я читаю Пушкина»</w:t>
      </w:r>
    </w:p>
    <w:p w:rsidR="00C567DD" w:rsidRDefault="00C567DD" w:rsidP="00C567DD">
      <w:r>
        <w:t>Дипломы 1 место 3 детей.</w:t>
      </w:r>
    </w:p>
    <w:p w:rsidR="00C567DD" w:rsidRDefault="00C567DD" w:rsidP="00C567DD">
      <w:r>
        <w:t xml:space="preserve">15) Высшая школа делового администрирования. Всероссийский конкурс «Зимушка-зима, прощай!».  Дипломы за 1 место 2 детей. </w:t>
      </w:r>
    </w:p>
    <w:p w:rsidR="00C567DD" w:rsidRDefault="00C567DD" w:rsidP="00C567DD">
      <w:r>
        <w:t>16) Образовательный центр «Перемена» Всероссийский конкурс «С 23 февраля».  Диплом за 3 место 1 ребёнок.</w:t>
      </w:r>
    </w:p>
    <w:p w:rsidR="00C567DD" w:rsidRDefault="00C567DD" w:rsidP="00C567DD">
      <w:r>
        <w:t>17) Образовательный центр «Перемена» Всероссийский конкурс «Букет для мамы».  Диплом за 3 место 1 ребёнок</w:t>
      </w:r>
      <w:r w:rsidR="00583460">
        <w:t>.</w:t>
      </w:r>
    </w:p>
    <w:p w:rsidR="00C567DD" w:rsidRDefault="00C567DD" w:rsidP="00C567DD">
      <w:pPr>
        <w:rPr>
          <w:b/>
        </w:rPr>
      </w:pPr>
      <w:bookmarkStart w:id="1" w:name="_GoBack"/>
      <w:bookmarkEnd w:id="1"/>
      <w:r w:rsidRPr="00583460">
        <w:rPr>
          <w:b/>
        </w:rPr>
        <w:lastRenderedPageBreak/>
        <w:t xml:space="preserve">Результаты за 2 квартал </w:t>
      </w:r>
      <w:proofErr w:type="gramStart"/>
      <w:r w:rsidRPr="00583460">
        <w:rPr>
          <w:b/>
        </w:rPr>
        <w:t>2024 .</w:t>
      </w:r>
      <w:proofErr w:type="gramEnd"/>
    </w:p>
    <w:p w:rsidR="00583460" w:rsidRPr="00583460" w:rsidRDefault="00583460" w:rsidP="00C567DD">
      <w:pPr>
        <w:rPr>
          <w:b/>
        </w:rPr>
      </w:pPr>
      <w:r>
        <w:rPr>
          <w:b/>
        </w:rPr>
        <w:t>____________________________________________________________________________________</w:t>
      </w:r>
    </w:p>
    <w:p w:rsidR="00C567DD" w:rsidRDefault="00C567DD" w:rsidP="00C567DD">
      <w:r>
        <w:t>1)</w:t>
      </w:r>
      <w:proofErr w:type="gramStart"/>
      <w:r>
        <w:t>Районный  творческий</w:t>
      </w:r>
      <w:proofErr w:type="gramEnd"/>
      <w:r>
        <w:t xml:space="preserve"> конкурс «Пасхальные краски»</w:t>
      </w:r>
    </w:p>
    <w:p w:rsidR="00C567DD" w:rsidRDefault="00C567DD" w:rsidP="00C567DD">
      <w:r>
        <w:t>Грамота за 1 место 2 детей. Грамота 2 место 2 детей.</w:t>
      </w:r>
    </w:p>
    <w:p w:rsidR="00C567DD" w:rsidRDefault="00C567DD" w:rsidP="00C567DD">
      <w:r>
        <w:t xml:space="preserve"> 3)Образовательный центр «</w:t>
      </w:r>
      <w:proofErr w:type="gramStart"/>
      <w:r>
        <w:t>Перемена»  Всероссийский</w:t>
      </w:r>
      <w:proofErr w:type="gramEnd"/>
      <w:r>
        <w:t xml:space="preserve"> конкурс детского творчества «Юный натуралист!»   Диплом за 1 место 2 детей.</w:t>
      </w:r>
    </w:p>
    <w:p w:rsidR="00C567DD" w:rsidRDefault="00C567DD" w:rsidP="00C567DD">
      <w:r>
        <w:t xml:space="preserve">4) Высшая школа делового администрирования. Всероссийский конкурс детского творчества «Удивительный мир цветов» Дипломы за 1 место 1 ребенок.                                                       5)Образовательный центр «Перемена» Всероссийский творческий конкурс рисунков «Я звезда». Диплом 1 место .1 ребенок. </w:t>
      </w:r>
    </w:p>
    <w:p w:rsidR="00C567DD" w:rsidRDefault="00C567DD" w:rsidP="00C567DD">
      <w:r>
        <w:t xml:space="preserve">6) Высшая школа делового администрирования. Всероссийский детский конкурс, посвященный дню здоровья «В здоровом теле-здоровый </w:t>
      </w:r>
      <w:proofErr w:type="gramStart"/>
      <w:r>
        <w:t xml:space="preserve">дух»   </w:t>
      </w:r>
      <w:proofErr w:type="gramEnd"/>
      <w:r>
        <w:t xml:space="preserve">                                          Диплом за 1 место 2 детей. </w:t>
      </w:r>
    </w:p>
    <w:p w:rsidR="00C567DD" w:rsidRDefault="00C567DD" w:rsidP="00C567DD">
      <w:r>
        <w:t xml:space="preserve">7) Высшая школа делового администрирования. Всероссийский конкурс детского </w:t>
      </w:r>
      <w:proofErr w:type="gramStart"/>
      <w:r>
        <w:t>творчества ,</w:t>
      </w:r>
      <w:proofErr w:type="gramEnd"/>
      <w:r>
        <w:t xml:space="preserve"> посвященный дню космонавтики «Просторы космоса» Дипломы за 1 место 9 детей. </w:t>
      </w:r>
    </w:p>
    <w:p w:rsidR="00C567DD" w:rsidRDefault="00C567DD" w:rsidP="00C567DD">
      <w:r>
        <w:t xml:space="preserve">8) Высшая школа делового администрирования. Всероссийская познавательная </w:t>
      </w:r>
      <w:proofErr w:type="gramStart"/>
      <w:r>
        <w:t>викторина  «</w:t>
      </w:r>
      <w:proofErr w:type="gramEnd"/>
      <w:r>
        <w:t xml:space="preserve">Я -художник»» Дипломы за 1 место 9 детей. </w:t>
      </w:r>
    </w:p>
    <w:p w:rsidR="00C567DD" w:rsidRDefault="00C567DD" w:rsidP="00C567DD">
      <w:r>
        <w:t xml:space="preserve">9) Высшая школа делового администрирования. Всероссийская викторина «Пора в поход».  Дипломы за 1 место 9 детей. </w:t>
      </w:r>
    </w:p>
    <w:p w:rsidR="00C567DD" w:rsidRDefault="00C567DD" w:rsidP="00C567DD">
      <w:r>
        <w:t xml:space="preserve">10) Районный творческий смотр-конкурс художественной самодеятельности «Мы скажем «нет» войне». Грамота 1 место 2 детей. </w:t>
      </w:r>
    </w:p>
    <w:p w:rsidR="00C567DD" w:rsidRDefault="00C567DD" w:rsidP="00C567DD">
      <w:r>
        <w:t xml:space="preserve">11) Высшая школа делового администрирования. Всероссийская                                                  викторина «9 мая в вопросах и ответах».  Дипломы за 1 место детей. </w:t>
      </w:r>
    </w:p>
    <w:p w:rsidR="00C567DD" w:rsidRDefault="00C567DD" w:rsidP="00C567DD">
      <w:r>
        <w:t xml:space="preserve">13) Высшая школа делового администрирования. Всероссийская познавательная викторина «Великие изобретения».  Дипломы за 1 место 6 д.                         14) Высшая школа делового администрирования. Всероссийский конкурс </w:t>
      </w:r>
      <w:proofErr w:type="gramStart"/>
      <w:r>
        <w:t>« Весенняя</w:t>
      </w:r>
      <w:proofErr w:type="gramEnd"/>
      <w:r>
        <w:t xml:space="preserve"> фантазия». Диплом 1 место 3 детей.      </w:t>
      </w:r>
    </w:p>
    <w:p w:rsidR="00C567DD" w:rsidRDefault="00C567DD" w:rsidP="00C567DD">
      <w:proofErr w:type="gramStart"/>
      <w:r>
        <w:t>15 )</w:t>
      </w:r>
      <w:proofErr w:type="gramEnd"/>
      <w:r>
        <w:t xml:space="preserve"> Высшая школа делового администрирования Всероссийский  конкурс  «Семья глазами детей»</w:t>
      </w:r>
    </w:p>
    <w:p w:rsidR="00C567DD" w:rsidRDefault="00C567DD" w:rsidP="00C567DD">
      <w:r>
        <w:t>Дипломы 2 место 1 ребенок.</w:t>
      </w:r>
    </w:p>
    <w:p w:rsidR="00C567DD" w:rsidRDefault="00C567DD" w:rsidP="00C567DD">
      <w:r>
        <w:t xml:space="preserve">16) Высшая школа делового администрирования. Всероссийский конкурс «Волшебные ниточки».  Дипломы за 1 место 3 детей. </w:t>
      </w:r>
    </w:p>
    <w:p w:rsidR="00C567DD" w:rsidRDefault="00C567DD" w:rsidP="00C567DD">
      <w:r>
        <w:t xml:space="preserve">17) Образовательный центр «Перемена» Всероссийский конкурс «Космические дали».  Диплом за 1 место 5 детей. </w:t>
      </w:r>
    </w:p>
    <w:p w:rsidR="00C567DD" w:rsidRDefault="00C567DD" w:rsidP="00C567DD">
      <w:r>
        <w:t>18) Высшая школа делового администрирования. Всероссийский конкурс декоративно-прикладного творчества «Волшебство в моих руках» Грамота 1 место 4 детей.</w:t>
      </w:r>
    </w:p>
    <w:p w:rsidR="00C567DD" w:rsidRDefault="00C567DD" w:rsidP="00C567DD">
      <w:r>
        <w:t>19) Высшая школа делового администрирования. Онлайн-викторина «Юные врачи». Диплом 1 место 9 детей.                              20)Высшая школа делового администрирования Всероссийский конкурс, посвященный Дню России «Моя страна- Россия!» Диплом 1 место 3 детей.</w:t>
      </w:r>
    </w:p>
    <w:p w:rsidR="00C567DD" w:rsidRDefault="00C567DD" w:rsidP="00C567DD">
      <w:r>
        <w:lastRenderedPageBreak/>
        <w:t xml:space="preserve">21)Высшая школа делового </w:t>
      </w:r>
      <w:proofErr w:type="gramStart"/>
      <w:r>
        <w:t>администрирования .</w:t>
      </w:r>
      <w:proofErr w:type="gramEnd"/>
      <w:r>
        <w:t xml:space="preserve"> Всероссийский творческий конкурс «В этот день Победы» Диплом 1 место 2 ребенка. Диплом 2 место 3 ребенка.</w:t>
      </w:r>
    </w:p>
    <w:p w:rsidR="00C567DD" w:rsidRDefault="00C567DD" w:rsidP="00C567DD">
      <w:r>
        <w:t xml:space="preserve">22) Высшая школа делового </w:t>
      </w:r>
      <w:proofErr w:type="gramStart"/>
      <w:r>
        <w:t>администрирования .</w:t>
      </w:r>
      <w:proofErr w:type="gramEnd"/>
      <w:r>
        <w:t xml:space="preserve"> Всероссийская познавательная викторина «Явления природы» Дипломы 1 место 6 детей.</w:t>
      </w:r>
    </w:p>
    <w:p w:rsidR="00C567DD" w:rsidRDefault="00C567DD" w:rsidP="00C567DD">
      <w:proofErr w:type="gramStart"/>
      <w:r>
        <w:t>23) )</w:t>
      </w:r>
      <w:proofErr w:type="gramEnd"/>
      <w:r>
        <w:t xml:space="preserve"> Высшая школа делового администрирования . Всероссийская познавательная викторина «Явления природы» Дипломы 1 место 6 детей.</w:t>
      </w:r>
    </w:p>
    <w:p w:rsidR="00C567DD" w:rsidRDefault="00C567DD" w:rsidP="00C567DD">
      <w:r>
        <w:t xml:space="preserve">24) Высшая школа делового </w:t>
      </w:r>
      <w:proofErr w:type="gramStart"/>
      <w:r>
        <w:t>администрирования .</w:t>
      </w:r>
      <w:proofErr w:type="gramEnd"/>
      <w:r>
        <w:t xml:space="preserve"> Всероссийская познавательная викторина «Все о черепахах» Дипломы 1 место 8 детей.</w:t>
      </w:r>
    </w:p>
    <w:p w:rsidR="00C567DD" w:rsidRDefault="00C567DD" w:rsidP="00C567DD">
      <w:r>
        <w:t xml:space="preserve">25) Высшая школа делового </w:t>
      </w:r>
      <w:proofErr w:type="gramStart"/>
      <w:r>
        <w:t>администрирования .</w:t>
      </w:r>
      <w:proofErr w:type="gramEnd"/>
      <w:r>
        <w:t xml:space="preserve"> Всероссийская познавательная викторина «С ветерком» Дипломы 1 место 6 детей.</w:t>
      </w:r>
    </w:p>
    <w:p w:rsidR="00C567DD" w:rsidRDefault="00C567DD" w:rsidP="00C567DD">
      <w:r>
        <w:t xml:space="preserve">26) Высшая школа делового </w:t>
      </w:r>
      <w:proofErr w:type="gramStart"/>
      <w:r>
        <w:t>администрирования .</w:t>
      </w:r>
      <w:proofErr w:type="gramEnd"/>
      <w:r>
        <w:t xml:space="preserve"> Всероссийская познавательная викторина «Все о собаках» Дипломы 1 место 5 детей.</w:t>
      </w:r>
    </w:p>
    <w:p w:rsidR="00C567DD" w:rsidRDefault="00C567DD" w:rsidP="00C567DD">
      <w:r>
        <w:t xml:space="preserve">27) Высшая школа делового </w:t>
      </w:r>
      <w:proofErr w:type="gramStart"/>
      <w:r>
        <w:t>администрирования .</w:t>
      </w:r>
      <w:proofErr w:type="gramEnd"/>
      <w:r>
        <w:t xml:space="preserve"> Всероссийская познавательная викторина «Морское путешествие» Дипломы 1 место 6 детей.</w:t>
      </w:r>
    </w:p>
    <w:p w:rsidR="00C567DD" w:rsidRDefault="00C567DD" w:rsidP="00C567DD">
      <w:pPr>
        <w:rPr>
          <w:b/>
        </w:rPr>
      </w:pPr>
      <w:r w:rsidRPr="00583460">
        <w:rPr>
          <w:b/>
        </w:rPr>
        <w:t>Результаты за 3 квартал 2024 г.</w:t>
      </w:r>
    </w:p>
    <w:p w:rsidR="00583460" w:rsidRPr="00583460" w:rsidRDefault="00583460" w:rsidP="00C567DD">
      <w:pPr>
        <w:rPr>
          <w:b/>
        </w:rPr>
      </w:pPr>
      <w:r>
        <w:rPr>
          <w:b/>
        </w:rPr>
        <w:t>_______________________________________________________________________________</w:t>
      </w:r>
    </w:p>
    <w:p w:rsidR="00C567DD" w:rsidRDefault="00C567DD" w:rsidP="00C567DD">
      <w:r>
        <w:t xml:space="preserve">1) Высшая школа делового администрирования. Всероссийский конкурс детского творчества «Дорога в страну знаний» Дипломы за 1 место 9 детей.                                                                 </w:t>
      </w:r>
    </w:p>
    <w:p w:rsidR="00C567DD" w:rsidRDefault="00C567DD" w:rsidP="00C567DD">
      <w:r>
        <w:t xml:space="preserve">2) Высшая школа делового администрирования. Всероссийская познавательная </w:t>
      </w:r>
      <w:proofErr w:type="gramStart"/>
      <w:r>
        <w:t>викторина  «</w:t>
      </w:r>
      <w:proofErr w:type="gramEnd"/>
      <w:r>
        <w:t xml:space="preserve">Что такое  осень!» Дипломы за 1 место 7 детей. </w:t>
      </w:r>
    </w:p>
    <w:p w:rsidR="00C567DD" w:rsidRDefault="00C567DD" w:rsidP="00C567DD">
      <w:r>
        <w:t>3) Высшая школа делового администрирования. Всероссийская викторина «Морское путешествие».  Дипломы за 1 место 6 детей.</w:t>
      </w:r>
    </w:p>
    <w:p w:rsidR="00C567DD" w:rsidRDefault="00C567DD" w:rsidP="00C567DD">
      <w:r>
        <w:t>4) Высшая школа делового администрирования. Всероссийская онлайн-</w:t>
      </w:r>
      <w:proofErr w:type="gramStart"/>
      <w:r>
        <w:t>викторина  «</w:t>
      </w:r>
      <w:proofErr w:type="gramEnd"/>
      <w:r>
        <w:t xml:space="preserve">По стопам                                         Алисы».  Дипломы за 1 место 9 детей. </w:t>
      </w:r>
    </w:p>
    <w:p w:rsidR="00C567DD" w:rsidRDefault="00C567DD" w:rsidP="00C567DD">
      <w:r>
        <w:t xml:space="preserve"> 5) Высшая школа делового администрирования. Всероссийский детский конкурс поделок из природного материала «Лесные сюрпризы». Диплом 1 место 8 детей.      </w:t>
      </w:r>
    </w:p>
    <w:p w:rsidR="00C567DD" w:rsidRDefault="00C567DD" w:rsidP="00C567DD">
      <w:r>
        <w:t>6) Районный творческий конкурс «Осень в гости к нам пришла». Грамоты 7 детей.</w:t>
      </w:r>
    </w:p>
    <w:p w:rsidR="00F838D2" w:rsidRPr="000E6554" w:rsidRDefault="00C567DD" w:rsidP="000E6554">
      <w:r>
        <w:t>7) Районный творческий конкурс «Наш урожай».  Грамоты 3 детей.</w:t>
      </w:r>
      <w:r w:rsidR="000E6554">
        <w:t xml:space="preserve">                                                                         </w:t>
      </w:r>
      <w:r w:rsidR="00F838D2" w:rsidRPr="00E151FC">
        <w:rPr>
          <w:rFonts w:asciiTheme="majorHAnsi" w:eastAsia="Arial Unicode MS" w:hAnsiTheme="majorHAnsi" w:cs="Times New Roman"/>
          <w:sz w:val="24"/>
          <w:szCs w:val="24"/>
        </w:rPr>
        <w:t>В течение года в групп</w:t>
      </w:r>
      <w:r w:rsidR="00177AD2">
        <w:rPr>
          <w:rFonts w:asciiTheme="majorHAnsi" w:eastAsia="Arial Unicode MS" w:hAnsiTheme="majorHAnsi" w:cs="Times New Roman"/>
          <w:sz w:val="24"/>
          <w:szCs w:val="24"/>
        </w:rPr>
        <w:t>ах</w:t>
      </w:r>
      <w:r w:rsidR="00F838D2" w:rsidRPr="00E151FC">
        <w:rPr>
          <w:rFonts w:asciiTheme="majorHAnsi" w:eastAsia="Arial Unicode MS" w:hAnsiTheme="majorHAnsi" w:cs="Times New Roman"/>
          <w:sz w:val="24"/>
          <w:szCs w:val="24"/>
        </w:rPr>
        <w:t xml:space="preserve"> систематически проводилась работа по взаимодействию с родителями. Состав</w:t>
      </w:r>
      <w:r w:rsidR="00F838D2" w:rsidRPr="00E151FC">
        <w:rPr>
          <w:rFonts w:asciiTheme="majorHAnsi" w:eastAsia="Arial Unicode MS" w:hAnsiTheme="majorHAnsi" w:cs="Times New Roman"/>
          <w:sz w:val="24"/>
          <w:szCs w:val="24"/>
        </w:rPr>
        <w:softHyphen/>
        <w:t>лены перспективный и календарный планы, в них указаны все совместные мероприятия, консультации, ро</w:t>
      </w:r>
      <w:r w:rsidR="00F838D2" w:rsidRPr="00E151FC">
        <w:rPr>
          <w:rFonts w:asciiTheme="majorHAnsi" w:eastAsia="Arial Unicode MS" w:hAnsiTheme="majorHAnsi" w:cs="Times New Roman"/>
          <w:sz w:val="24"/>
          <w:szCs w:val="24"/>
        </w:rPr>
        <w:softHyphen/>
        <w:t>дительские собрания, наглядно-стендовая информация</w:t>
      </w:r>
      <w:r w:rsidR="00177AD2">
        <w:rPr>
          <w:rFonts w:asciiTheme="majorHAnsi" w:eastAsia="Arial Unicode MS" w:hAnsiTheme="majorHAnsi" w:cs="Times New Roman"/>
          <w:sz w:val="24"/>
          <w:szCs w:val="24"/>
        </w:rPr>
        <w:t xml:space="preserve">. </w:t>
      </w:r>
      <w:r w:rsidR="00F838D2" w:rsidRPr="00E151FC">
        <w:rPr>
          <w:rFonts w:asciiTheme="majorHAnsi" w:eastAsia="Arial Unicode MS" w:hAnsiTheme="majorHAnsi" w:cs="Times New Roman"/>
          <w:sz w:val="24"/>
          <w:szCs w:val="24"/>
        </w:rPr>
        <w:t>Плодотворной оказалась работа по обновлению предметно-развивающей среды.</w:t>
      </w:r>
      <w:r w:rsidR="00177AD2">
        <w:rPr>
          <w:rFonts w:asciiTheme="majorHAnsi" w:eastAsia="Arial Unicode MS" w:hAnsiTheme="majorHAnsi" w:cs="Times New Roman"/>
          <w:sz w:val="24"/>
          <w:szCs w:val="24"/>
        </w:rPr>
        <w:t xml:space="preserve"> </w:t>
      </w:r>
      <w:r w:rsidR="00F838D2" w:rsidRPr="00E151FC">
        <w:rPr>
          <w:rFonts w:asciiTheme="majorHAnsi" w:eastAsia="Arial Unicode MS" w:hAnsiTheme="majorHAnsi" w:cs="Times New Roman"/>
          <w:sz w:val="24"/>
          <w:szCs w:val="24"/>
        </w:rPr>
        <w:t>Были пол</w:t>
      </w:r>
      <w:r w:rsidR="00F838D2" w:rsidRPr="00E151FC">
        <w:rPr>
          <w:rFonts w:asciiTheme="majorHAnsi" w:eastAsia="Arial Unicode MS" w:hAnsiTheme="majorHAnsi" w:cs="Times New Roman"/>
          <w:sz w:val="24"/>
          <w:szCs w:val="24"/>
        </w:rPr>
        <w:softHyphen/>
        <w:t xml:space="preserve">ностью заменены предметно-развивающие уголки, куплены игрушки, игры, оборудование, пособия и т. д.). Четко организованная работа по преобразованию предметно-развивающей среды оказала благоприятное влияние на развитие творческих способностей детей. </w:t>
      </w:r>
      <w:r w:rsidR="00F838D2" w:rsidRPr="00E151FC">
        <w:rPr>
          <w:rFonts w:asciiTheme="majorHAnsi" w:eastAsia="Arial Unicode MS" w:hAnsiTheme="majorHAnsi" w:cs="Times New Roman"/>
          <w:i/>
          <w:sz w:val="24"/>
          <w:szCs w:val="24"/>
        </w:rPr>
        <w:t xml:space="preserve"> </w:t>
      </w:r>
    </w:p>
    <w:p w:rsidR="00583460" w:rsidRDefault="00583460" w:rsidP="00583460">
      <w:pPr>
        <w:spacing w:after="0" w:line="360" w:lineRule="auto"/>
        <w:jc w:val="both"/>
        <w:rPr>
          <w:rFonts w:asciiTheme="majorHAnsi" w:eastAsia="Arial Unicode MS" w:hAnsiTheme="majorHAnsi" w:cs="Times New Roman"/>
          <w:i/>
          <w:sz w:val="24"/>
          <w:szCs w:val="24"/>
        </w:rPr>
      </w:pPr>
    </w:p>
    <w:p w:rsidR="00583460" w:rsidRPr="00177AD2" w:rsidRDefault="00583460" w:rsidP="00583460">
      <w:pPr>
        <w:spacing w:after="0" w:line="360" w:lineRule="auto"/>
        <w:jc w:val="both"/>
        <w:rPr>
          <w:rFonts w:asciiTheme="majorHAnsi" w:eastAsia="Arial Unicode MS" w:hAnsiTheme="majorHAnsi" w:cs="Times New Roman"/>
          <w:i/>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sectPr w:rsidR="00B15CEC" w:rsidRPr="00095CB3" w:rsidSect="00E30E7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65A" w:rsidRDefault="005B365A" w:rsidP="00555BF3">
      <w:pPr>
        <w:spacing w:after="0" w:line="240" w:lineRule="auto"/>
      </w:pPr>
      <w:r>
        <w:separator/>
      </w:r>
    </w:p>
  </w:endnote>
  <w:endnote w:type="continuationSeparator" w:id="0">
    <w:p w:rsidR="005B365A" w:rsidRDefault="005B365A" w:rsidP="005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65A" w:rsidRDefault="005B365A" w:rsidP="00555BF3">
      <w:pPr>
        <w:spacing w:after="0" w:line="240" w:lineRule="auto"/>
      </w:pPr>
      <w:r>
        <w:separator/>
      </w:r>
    </w:p>
  </w:footnote>
  <w:footnote w:type="continuationSeparator" w:id="0">
    <w:p w:rsidR="005B365A" w:rsidRDefault="005B365A" w:rsidP="0055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1" w15:restartNumberingAfterBreak="0">
    <w:nsid w:val="02A76BF2"/>
    <w:multiLevelType w:val="hybridMultilevel"/>
    <w:tmpl w:val="FB800616"/>
    <w:lvl w:ilvl="0" w:tplc="0419000B">
      <w:start w:val="1"/>
      <w:numFmt w:val="bullet"/>
      <w:lvlText w:val=""/>
      <w:lvlJc w:val="left"/>
      <w:pPr>
        <w:ind w:left="802" w:hanging="360"/>
      </w:pPr>
      <w:rPr>
        <w:rFonts w:ascii="Wingdings" w:hAnsi="Wingdings" w:hint="default"/>
      </w:rPr>
    </w:lvl>
    <w:lvl w:ilvl="1" w:tplc="04190003">
      <w:start w:val="1"/>
      <w:numFmt w:val="bullet"/>
      <w:lvlText w:val="o"/>
      <w:lvlJc w:val="left"/>
      <w:pPr>
        <w:ind w:left="1522" w:hanging="360"/>
      </w:pPr>
      <w:rPr>
        <w:rFonts w:ascii="Courier New" w:hAnsi="Courier New" w:cs="Courier New" w:hint="default"/>
      </w:rPr>
    </w:lvl>
    <w:lvl w:ilvl="2" w:tplc="04190005">
      <w:start w:val="1"/>
      <w:numFmt w:val="bullet"/>
      <w:lvlText w:val=""/>
      <w:lvlJc w:val="left"/>
      <w:pPr>
        <w:ind w:left="2242" w:hanging="360"/>
      </w:pPr>
      <w:rPr>
        <w:rFonts w:ascii="Wingdings" w:hAnsi="Wingdings" w:hint="default"/>
      </w:rPr>
    </w:lvl>
    <w:lvl w:ilvl="3" w:tplc="04190001">
      <w:start w:val="1"/>
      <w:numFmt w:val="bullet"/>
      <w:lvlText w:val=""/>
      <w:lvlJc w:val="left"/>
      <w:pPr>
        <w:ind w:left="2962" w:hanging="360"/>
      </w:pPr>
      <w:rPr>
        <w:rFonts w:ascii="Symbol" w:hAnsi="Symbol" w:hint="default"/>
      </w:rPr>
    </w:lvl>
    <w:lvl w:ilvl="4" w:tplc="04190003">
      <w:start w:val="1"/>
      <w:numFmt w:val="bullet"/>
      <w:lvlText w:val="o"/>
      <w:lvlJc w:val="left"/>
      <w:pPr>
        <w:ind w:left="3682" w:hanging="360"/>
      </w:pPr>
      <w:rPr>
        <w:rFonts w:ascii="Courier New" w:hAnsi="Courier New" w:cs="Courier New" w:hint="default"/>
      </w:rPr>
    </w:lvl>
    <w:lvl w:ilvl="5" w:tplc="04190005">
      <w:start w:val="1"/>
      <w:numFmt w:val="bullet"/>
      <w:lvlText w:val=""/>
      <w:lvlJc w:val="left"/>
      <w:pPr>
        <w:ind w:left="4402" w:hanging="360"/>
      </w:pPr>
      <w:rPr>
        <w:rFonts w:ascii="Wingdings" w:hAnsi="Wingdings" w:hint="default"/>
      </w:rPr>
    </w:lvl>
    <w:lvl w:ilvl="6" w:tplc="04190001">
      <w:start w:val="1"/>
      <w:numFmt w:val="bullet"/>
      <w:lvlText w:val=""/>
      <w:lvlJc w:val="left"/>
      <w:pPr>
        <w:ind w:left="5122" w:hanging="360"/>
      </w:pPr>
      <w:rPr>
        <w:rFonts w:ascii="Symbol" w:hAnsi="Symbol" w:hint="default"/>
      </w:rPr>
    </w:lvl>
    <w:lvl w:ilvl="7" w:tplc="04190003">
      <w:start w:val="1"/>
      <w:numFmt w:val="bullet"/>
      <w:lvlText w:val="o"/>
      <w:lvlJc w:val="left"/>
      <w:pPr>
        <w:ind w:left="5842" w:hanging="360"/>
      </w:pPr>
      <w:rPr>
        <w:rFonts w:ascii="Courier New" w:hAnsi="Courier New" w:cs="Courier New" w:hint="default"/>
      </w:rPr>
    </w:lvl>
    <w:lvl w:ilvl="8" w:tplc="04190005">
      <w:start w:val="1"/>
      <w:numFmt w:val="bullet"/>
      <w:lvlText w:val=""/>
      <w:lvlJc w:val="left"/>
      <w:pPr>
        <w:ind w:left="6562" w:hanging="360"/>
      </w:pPr>
      <w:rPr>
        <w:rFonts w:ascii="Wingdings" w:hAnsi="Wingdings" w:hint="default"/>
      </w:rPr>
    </w:lvl>
  </w:abstractNum>
  <w:abstractNum w:abstractNumId="2" w15:restartNumberingAfterBreak="0">
    <w:nsid w:val="06AB02AB"/>
    <w:multiLevelType w:val="hybridMultilevel"/>
    <w:tmpl w:val="07C42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36E0F"/>
    <w:multiLevelType w:val="hybridMultilevel"/>
    <w:tmpl w:val="6434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5F326D"/>
    <w:multiLevelType w:val="hybridMultilevel"/>
    <w:tmpl w:val="7902D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5563F"/>
    <w:multiLevelType w:val="hybridMultilevel"/>
    <w:tmpl w:val="DF9CDF96"/>
    <w:lvl w:ilvl="0" w:tplc="1374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0C7CDD"/>
    <w:multiLevelType w:val="hybridMultilevel"/>
    <w:tmpl w:val="D71A9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FA510E"/>
    <w:multiLevelType w:val="hybridMultilevel"/>
    <w:tmpl w:val="BC42AAE8"/>
    <w:lvl w:ilvl="0" w:tplc="4F5C1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FA16DA"/>
    <w:multiLevelType w:val="hybridMultilevel"/>
    <w:tmpl w:val="A0346E5C"/>
    <w:lvl w:ilvl="0" w:tplc="5D365028">
      <w:start w:val="1"/>
      <w:numFmt w:val="bullet"/>
      <w:lvlText w:val=""/>
      <w:lvlJc w:val="left"/>
      <w:pPr>
        <w:tabs>
          <w:tab w:val="num" w:pos="720"/>
        </w:tabs>
        <w:ind w:left="720" w:hanging="360"/>
      </w:pPr>
      <w:rPr>
        <w:rFonts w:ascii="Symbol" w:hAnsi="Symbol" w:hint="default"/>
      </w:rPr>
    </w:lvl>
    <w:lvl w:ilvl="1" w:tplc="6DBE8EBC" w:tentative="1">
      <w:start w:val="1"/>
      <w:numFmt w:val="bullet"/>
      <w:lvlText w:val=""/>
      <w:lvlJc w:val="left"/>
      <w:pPr>
        <w:tabs>
          <w:tab w:val="num" w:pos="1440"/>
        </w:tabs>
        <w:ind w:left="1440" w:hanging="360"/>
      </w:pPr>
      <w:rPr>
        <w:rFonts w:ascii="Symbol" w:hAnsi="Symbol" w:hint="default"/>
      </w:rPr>
    </w:lvl>
    <w:lvl w:ilvl="2" w:tplc="5562EB2C" w:tentative="1">
      <w:start w:val="1"/>
      <w:numFmt w:val="bullet"/>
      <w:lvlText w:val=""/>
      <w:lvlJc w:val="left"/>
      <w:pPr>
        <w:tabs>
          <w:tab w:val="num" w:pos="2160"/>
        </w:tabs>
        <w:ind w:left="2160" w:hanging="360"/>
      </w:pPr>
      <w:rPr>
        <w:rFonts w:ascii="Symbol" w:hAnsi="Symbol" w:hint="default"/>
      </w:rPr>
    </w:lvl>
    <w:lvl w:ilvl="3" w:tplc="8318B12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
      <w:lvlJc w:val="left"/>
      <w:pPr>
        <w:tabs>
          <w:tab w:val="num" w:pos="3600"/>
        </w:tabs>
        <w:ind w:left="3600" w:hanging="360"/>
      </w:pPr>
      <w:rPr>
        <w:rFonts w:ascii="Symbol" w:hAnsi="Symbol" w:hint="default"/>
      </w:rPr>
    </w:lvl>
    <w:lvl w:ilvl="5" w:tplc="0D56E97E" w:tentative="1">
      <w:start w:val="1"/>
      <w:numFmt w:val="bullet"/>
      <w:lvlText w:val=""/>
      <w:lvlJc w:val="left"/>
      <w:pPr>
        <w:tabs>
          <w:tab w:val="num" w:pos="4320"/>
        </w:tabs>
        <w:ind w:left="4320" w:hanging="360"/>
      </w:pPr>
      <w:rPr>
        <w:rFonts w:ascii="Symbol" w:hAnsi="Symbol" w:hint="default"/>
      </w:rPr>
    </w:lvl>
    <w:lvl w:ilvl="6" w:tplc="41002114" w:tentative="1">
      <w:start w:val="1"/>
      <w:numFmt w:val="bullet"/>
      <w:lvlText w:val=""/>
      <w:lvlJc w:val="left"/>
      <w:pPr>
        <w:tabs>
          <w:tab w:val="num" w:pos="5040"/>
        </w:tabs>
        <w:ind w:left="5040" w:hanging="360"/>
      </w:pPr>
      <w:rPr>
        <w:rFonts w:ascii="Symbol" w:hAnsi="Symbol" w:hint="default"/>
      </w:rPr>
    </w:lvl>
    <w:lvl w:ilvl="7" w:tplc="7B5033AE" w:tentative="1">
      <w:start w:val="1"/>
      <w:numFmt w:val="bullet"/>
      <w:lvlText w:val=""/>
      <w:lvlJc w:val="left"/>
      <w:pPr>
        <w:tabs>
          <w:tab w:val="num" w:pos="5760"/>
        </w:tabs>
        <w:ind w:left="5760" w:hanging="360"/>
      </w:pPr>
      <w:rPr>
        <w:rFonts w:ascii="Symbol" w:hAnsi="Symbol" w:hint="default"/>
      </w:rPr>
    </w:lvl>
    <w:lvl w:ilvl="8" w:tplc="1FC661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33B2245"/>
    <w:multiLevelType w:val="hybridMultilevel"/>
    <w:tmpl w:val="705ACBF6"/>
    <w:lvl w:ilvl="0" w:tplc="D560718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5780423"/>
    <w:multiLevelType w:val="hybridMultilevel"/>
    <w:tmpl w:val="91C6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54505"/>
    <w:multiLevelType w:val="hybridMultilevel"/>
    <w:tmpl w:val="3F62F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CC333B8"/>
    <w:multiLevelType w:val="hybridMultilevel"/>
    <w:tmpl w:val="C016B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114F70"/>
    <w:multiLevelType w:val="hybridMultilevel"/>
    <w:tmpl w:val="959C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0" w15:restartNumberingAfterBreak="0">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51238A"/>
    <w:multiLevelType w:val="hybridMultilevel"/>
    <w:tmpl w:val="492CA8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B0D3E0A"/>
    <w:multiLevelType w:val="hybridMultilevel"/>
    <w:tmpl w:val="D986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11620"/>
    <w:multiLevelType w:val="hybridMultilevel"/>
    <w:tmpl w:val="BFCC78B6"/>
    <w:lvl w:ilvl="0" w:tplc="4E40572C">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7"/>
  </w:num>
  <w:num w:numId="4">
    <w:abstractNumId w:val="18"/>
  </w:num>
  <w:num w:numId="5">
    <w:abstractNumId w:val="20"/>
  </w:num>
  <w:num w:numId="6">
    <w:abstractNumId w:val="4"/>
  </w:num>
  <w:num w:numId="7">
    <w:abstractNumId w:val="11"/>
  </w:num>
  <w:num w:numId="8">
    <w:abstractNumId w:val="10"/>
  </w:num>
  <w:num w:numId="9">
    <w:abstractNumId w:val="19"/>
  </w:num>
  <w:num w:numId="10">
    <w:abstractNumId w:val="1"/>
  </w:num>
  <w:num w:numId="11">
    <w:abstractNumId w:val="24"/>
  </w:num>
  <w:num w:numId="12">
    <w:abstractNumId w:val="22"/>
  </w:num>
  <w:num w:numId="13">
    <w:abstractNumId w:val="27"/>
  </w:num>
  <w:num w:numId="14">
    <w:abstractNumId w:val="26"/>
  </w:num>
  <w:num w:numId="15">
    <w:abstractNumId w:val="12"/>
  </w:num>
  <w:num w:numId="16">
    <w:abstractNumId w:val="6"/>
  </w:num>
  <w:num w:numId="17">
    <w:abstractNumId w:val="9"/>
  </w:num>
  <w:num w:numId="18">
    <w:abstractNumId w:val="3"/>
  </w:num>
  <w:num w:numId="19">
    <w:abstractNumId w:val="0"/>
  </w:num>
  <w:num w:numId="20">
    <w:abstractNumId w:val="5"/>
  </w:num>
  <w:num w:numId="21">
    <w:abstractNumId w:val="14"/>
  </w:num>
  <w:num w:numId="22">
    <w:abstractNumId w:val="21"/>
  </w:num>
  <w:num w:numId="23">
    <w:abstractNumId w:val="23"/>
  </w:num>
  <w:num w:numId="24">
    <w:abstractNumId w:val="16"/>
  </w:num>
  <w:num w:numId="25">
    <w:abstractNumId w:val="15"/>
  </w:num>
  <w:num w:numId="26">
    <w:abstractNumId w:val="2"/>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02FD"/>
    <w:rsid w:val="00001577"/>
    <w:rsid w:val="000018AA"/>
    <w:rsid w:val="00005BF3"/>
    <w:rsid w:val="00006738"/>
    <w:rsid w:val="000154B1"/>
    <w:rsid w:val="00034066"/>
    <w:rsid w:val="000344F7"/>
    <w:rsid w:val="00041856"/>
    <w:rsid w:val="00051E00"/>
    <w:rsid w:val="00065517"/>
    <w:rsid w:val="00067F85"/>
    <w:rsid w:val="00070F7B"/>
    <w:rsid w:val="00077B05"/>
    <w:rsid w:val="00080172"/>
    <w:rsid w:val="00080361"/>
    <w:rsid w:val="00086A66"/>
    <w:rsid w:val="00095CB3"/>
    <w:rsid w:val="000B30A6"/>
    <w:rsid w:val="000B69D7"/>
    <w:rsid w:val="000C183E"/>
    <w:rsid w:val="000D0D3F"/>
    <w:rsid w:val="000D5789"/>
    <w:rsid w:val="000D622C"/>
    <w:rsid w:val="000E104C"/>
    <w:rsid w:val="000E1294"/>
    <w:rsid w:val="000E2851"/>
    <w:rsid w:val="000E6554"/>
    <w:rsid w:val="000F4E43"/>
    <w:rsid w:val="000F6CA7"/>
    <w:rsid w:val="00103EDB"/>
    <w:rsid w:val="0012055E"/>
    <w:rsid w:val="00124774"/>
    <w:rsid w:val="00126918"/>
    <w:rsid w:val="001462FB"/>
    <w:rsid w:val="00146CCD"/>
    <w:rsid w:val="00147E4C"/>
    <w:rsid w:val="001553D5"/>
    <w:rsid w:val="00162ED6"/>
    <w:rsid w:val="001669D7"/>
    <w:rsid w:val="00176C6C"/>
    <w:rsid w:val="00177AD2"/>
    <w:rsid w:val="0018251C"/>
    <w:rsid w:val="00183CBD"/>
    <w:rsid w:val="0018438B"/>
    <w:rsid w:val="0018479B"/>
    <w:rsid w:val="001A0A7A"/>
    <w:rsid w:val="001A424B"/>
    <w:rsid w:val="001A5C57"/>
    <w:rsid w:val="001B33F8"/>
    <w:rsid w:val="001B6721"/>
    <w:rsid w:val="001D4D1F"/>
    <w:rsid w:val="001D6466"/>
    <w:rsid w:val="001D7E62"/>
    <w:rsid w:val="001E50C7"/>
    <w:rsid w:val="001F3224"/>
    <w:rsid w:val="00201F3A"/>
    <w:rsid w:val="002031C7"/>
    <w:rsid w:val="0020574D"/>
    <w:rsid w:val="00206D1F"/>
    <w:rsid w:val="00207E28"/>
    <w:rsid w:val="00210CEC"/>
    <w:rsid w:val="00211E2A"/>
    <w:rsid w:val="00213C30"/>
    <w:rsid w:val="00216411"/>
    <w:rsid w:val="00220479"/>
    <w:rsid w:val="00237F76"/>
    <w:rsid w:val="00243E62"/>
    <w:rsid w:val="002443D4"/>
    <w:rsid w:val="00247CDA"/>
    <w:rsid w:val="00255FA5"/>
    <w:rsid w:val="00260459"/>
    <w:rsid w:val="00265C39"/>
    <w:rsid w:val="002728AF"/>
    <w:rsid w:val="0028283F"/>
    <w:rsid w:val="00284421"/>
    <w:rsid w:val="00286713"/>
    <w:rsid w:val="00287683"/>
    <w:rsid w:val="002B1158"/>
    <w:rsid w:val="002D097B"/>
    <w:rsid w:val="002E12BA"/>
    <w:rsid w:val="002F5486"/>
    <w:rsid w:val="00303019"/>
    <w:rsid w:val="0030382C"/>
    <w:rsid w:val="0031239B"/>
    <w:rsid w:val="00314BB5"/>
    <w:rsid w:val="00320CA4"/>
    <w:rsid w:val="00325E35"/>
    <w:rsid w:val="0034399E"/>
    <w:rsid w:val="00353B02"/>
    <w:rsid w:val="00354040"/>
    <w:rsid w:val="00355AF8"/>
    <w:rsid w:val="00355CE5"/>
    <w:rsid w:val="00372877"/>
    <w:rsid w:val="00376834"/>
    <w:rsid w:val="00380BEC"/>
    <w:rsid w:val="003908E6"/>
    <w:rsid w:val="00390E2A"/>
    <w:rsid w:val="00395372"/>
    <w:rsid w:val="003A7C7D"/>
    <w:rsid w:val="003B1553"/>
    <w:rsid w:val="003B2FCE"/>
    <w:rsid w:val="003B31C6"/>
    <w:rsid w:val="003B6A64"/>
    <w:rsid w:val="003D47CE"/>
    <w:rsid w:val="003D73F1"/>
    <w:rsid w:val="003E04A5"/>
    <w:rsid w:val="00402F57"/>
    <w:rsid w:val="00405C6B"/>
    <w:rsid w:val="00411115"/>
    <w:rsid w:val="0041249E"/>
    <w:rsid w:val="00415744"/>
    <w:rsid w:val="004162F6"/>
    <w:rsid w:val="00417C81"/>
    <w:rsid w:val="00427B8C"/>
    <w:rsid w:val="00430426"/>
    <w:rsid w:val="004318A5"/>
    <w:rsid w:val="00434F6F"/>
    <w:rsid w:val="004354C2"/>
    <w:rsid w:val="00450C42"/>
    <w:rsid w:val="004565DD"/>
    <w:rsid w:val="0046284E"/>
    <w:rsid w:val="00467F9D"/>
    <w:rsid w:val="00472EAF"/>
    <w:rsid w:val="00477FE6"/>
    <w:rsid w:val="00480851"/>
    <w:rsid w:val="00480CF5"/>
    <w:rsid w:val="00490971"/>
    <w:rsid w:val="00493680"/>
    <w:rsid w:val="0049519F"/>
    <w:rsid w:val="0049648B"/>
    <w:rsid w:val="004B6742"/>
    <w:rsid w:val="004C0500"/>
    <w:rsid w:val="004C05B6"/>
    <w:rsid w:val="004C583D"/>
    <w:rsid w:val="004D283E"/>
    <w:rsid w:val="004E309D"/>
    <w:rsid w:val="004F3E5F"/>
    <w:rsid w:val="005120C9"/>
    <w:rsid w:val="005151BC"/>
    <w:rsid w:val="005203B5"/>
    <w:rsid w:val="0052476C"/>
    <w:rsid w:val="00524865"/>
    <w:rsid w:val="00525DD4"/>
    <w:rsid w:val="00530656"/>
    <w:rsid w:val="00535DD2"/>
    <w:rsid w:val="00555BF3"/>
    <w:rsid w:val="00561480"/>
    <w:rsid w:val="00563F1C"/>
    <w:rsid w:val="00576CF0"/>
    <w:rsid w:val="00583460"/>
    <w:rsid w:val="005836FE"/>
    <w:rsid w:val="0058548F"/>
    <w:rsid w:val="005B070F"/>
    <w:rsid w:val="005B365A"/>
    <w:rsid w:val="005B7A68"/>
    <w:rsid w:val="005C7426"/>
    <w:rsid w:val="005D1D7E"/>
    <w:rsid w:val="005D6E0D"/>
    <w:rsid w:val="005E20F6"/>
    <w:rsid w:val="005F4B3E"/>
    <w:rsid w:val="005F77D2"/>
    <w:rsid w:val="00602B5E"/>
    <w:rsid w:val="00627594"/>
    <w:rsid w:val="006650DA"/>
    <w:rsid w:val="00672F75"/>
    <w:rsid w:val="00684264"/>
    <w:rsid w:val="0068728F"/>
    <w:rsid w:val="00690D45"/>
    <w:rsid w:val="0069183E"/>
    <w:rsid w:val="0069316D"/>
    <w:rsid w:val="006A6A9B"/>
    <w:rsid w:val="006D1B7F"/>
    <w:rsid w:val="006D34E5"/>
    <w:rsid w:val="006D3A8A"/>
    <w:rsid w:val="006D3B6B"/>
    <w:rsid w:val="006F1603"/>
    <w:rsid w:val="006F362B"/>
    <w:rsid w:val="006F40E7"/>
    <w:rsid w:val="00700B7C"/>
    <w:rsid w:val="00710430"/>
    <w:rsid w:val="0071237F"/>
    <w:rsid w:val="00713B23"/>
    <w:rsid w:val="00726AFF"/>
    <w:rsid w:val="007334CB"/>
    <w:rsid w:val="00733A6F"/>
    <w:rsid w:val="0074112B"/>
    <w:rsid w:val="007469A4"/>
    <w:rsid w:val="00750003"/>
    <w:rsid w:val="0075435A"/>
    <w:rsid w:val="007602FD"/>
    <w:rsid w:val="0076032D"/>
    <w:rsid w:val="007646EC"/>
    <w:rsid w:val="00764764"/>
    <w:rsid w:val="007664E6"/>
    <w:rsid w:val="00771805"/>
    <w:rsid w:val="007840CB"/>
    <w:rsid w:val="00784A49"/>
    <w:rsid w:val="0078732B"/>
    <w:rsid w:val="007943D4"/>
    <w:rsid w:val="007A484A"/>
    <w:rsid w:val="007A6054"/>
    <w:rsid w:val="007B51B3"/>
    <w:rsid w:val="007C0333"/>
    <w:rsid w:val="007C1543"/>
    <w:rsid w:val="007C6BEA"/>
    <w:rsid w:val="007D3C89"/>
    <w:rsid w:val="007D5A72"/>
    <w:rsid w:val="007E10E3"/>
    <w:rsid w:val="007F707E"/>
    <w:rsid w:val="00804495"/>
    <w:rsid w:val="00817D9C"/>
    <w:rsid w:val="0082167B"/>
    <w:rsid w:val="008237B7"/>
    <w:rsid w:val="00826128"/>
    <w:rsid w:val="00826D89"/>
    <w:rsid w:val="00834822"/>
    <w:rsid w:val="00835719"/>
    <w:rsid w:val="008379D9"/>
    <w:rsid w:val="00854C88"/>
    <w:rsid w:val="00872072"/>
    <w:rsid w:val="00880049"/>
    <w:rsid w:val="00882FB5"/>
    <w:rsid w:val="008865A5"/>
    <w:rsid w:val="00890609"/>
    <w:rsid w:val="008934F4"/>
    <w:rsid w:val="00893F01"/>
    <w:rsid w:val="00896F6F"/>
    <w:rsid w:val="008A37C4"/>
    <w:rsid w:val="008A4239"/>
    <w:rsid w:val="008A6E3F"/>
    <w:rsid w:val="008B0793"/>
    <w:rsid w:val="008D3A13"/>
    <w:rsid w:val="008E1B08"/>
    <w:rsid w:val="008F7A1C"/>
    <w:rsid w:val="00910393"/>
    <w:rsid w:val="00911305"/>
    <w:rsid w:val="00911589"/>
    <w:rsid w:val="00915234"/>
    <w:rsid w:val="00916655"/>
    <w:rsid w:val="009430F3"/>
    <w:rsid w:val="00944AD3"/>
    <w:rsid w:val="00953D6B"/>
    <w:rsid w:val="0095755A"/>
    <w:rsid w:val="00960BA5"/>
    <w:rsid w:val="00970CFD"/>
    <w:rsid w:val="009722E1"/>
    <w:rsid w:val="009744B7"/>
    <w:rsid w:val="00980BFF"/>
    <w:rsid w:val="00984A95"/>
    <w:rsid w:val="00995EFE"/>
    <w:rsid w:val="009A2CE4"/>
    <w:rsid w:val="009A7706"/>
    <w:rsid w:val="009B1636"/>
    <w:rsid w:val="009B4EC0"/>
    <w:rsid w:val="009D0F17"/>
    <w:rsid w:val="009D224B"/>
    <w:rsid w:val="009D7981"/>
    <w:rsid w:val="009E61A4"/>
    <w:rsid w:val="009F4C96"/>
    <w:rsid w:val="00A14B82"/>
    <w:rsid w:val="00A2266B"/>
    <w:rsid w:val="00A273A2"/>
    <w:rsid w:val="00A27890"/>
    <w:rsid w:val="00A541FC"/>
    <w:rsid w:val="00A61EE3"/>
    <w:rsid w:val="00A6701C"/>
    <w:rsid w:val="00A74589"/>
    <w:rsid w:val="00A764D9"/>
    <w:rsid w:val="00A921A3"/>
    <w:rsid w:val="00AA0569"/>
    <w:rsid w:val="00AA6875"/>
    <w:rsid w:val="00AB0FE3"/>
    <w:rsid w:val="00AC5F69"/>
    <w:rsid w:val="00AC69F8"/>
    <w:rsid w:val="00AC7E3A"/>
    <w:rsid w:val="00AE2651"/>
    <w:rsid w:val="00AF24D0"/>
    <w:rsid w:val="00AF2567"/>
    <w:rsid w:val="00B0222E"/>
    <w:rsid w:val="00B06EFE"/>
    <w:rsid w:val="00B10451"/>
    <w:rsid w:val="00B142E6"/>
    <w:rsid w:val="00B14B99"/>
    <w:rsid w:val="00B15CEC"/>
    <w:rsid w:val="00B162C3"/>
    <w:rsid w:val="00B31EFA"/>
    <w:rsid w:val="00B45306"/>
    <w:rsid w:val="00B51715"/>
    <w:rsid w:val="00B613D2"/>
    <w:rsid w:val="00B61572"/>
    <w:rsid w:val="00B86081"/>
    <w:rsid w:val="00B87BB1"/>
    <w:rsid w:val="00BA43B6"/>
    <w:rsid w:val="00BA55F4"/>
    <w:rsid w:val="00BC2629"/>
    <w:rsid w:val="00BC484A"/>
    <w:rsid w:val="00BD602E"/>
    <w:rsid w:val="00C04C66"/>
    <w:rsid w:val="00C0578D"/>
    <w:rsid w:val="00C067C2"/>
    <w:rsid w:val="00C163D0"/>
    <w:rsid w:val="00C20E44"/>
    <w:rsid w:val="00C235F7"/>
    <w:rsid w:val="00C249BF"/>
    <w:rsid w:val="00C32611"/>
    <w:rsid w:val="00C36738"/>
    <w:rsid w:val="00C4729A"/>
    <w:rsid w:val="00C567DD"/>
    <w:rsid w:val="00C628C3"/>
    <w:rsid w:val="00C64B70"/>
    <w:rsid w:val="00C76EF2"/>
    <w:rsid w:val="00C86282"/>
    <w:rsid w:val="00C92AF8"/>
    <w:rsid w:val="00C92D17"/>
    <w:rsid w:val="00C93465"/>
    <w:rsid w:val="00CA0631"/>
    <w:rsid w:val="00CA4CE5"/>
    <w:rsid w:val="00CC5537"/>
    <w:rsid w:val="00CD0526"/>
    <w:rsid w:val="00CD0953"/>
    <w:rsid w:val="00CD7997"/>
    <w:rsid w:val="00CE490C"/>
    <w:rsid w:val="00CE54F0"/>
    <w:rsid w:val="00CE7A77"/>
    <w:rsid w:val="00CF3CF8"/>
    <w:rsid w:val="00CF469F"/>
    <w:rsid w:val="00CF4CA2"/>
    <w:rsid w:val="00D11024"/>
    <w:rsid w:val="00D121D9"/>
    <w:rsid w:val="00D132F9"/>
    <w:rsid w:val="00D16102"/>
    <w:rsid w:val="00D21579"/>
    <w:rsid w:val="00D272A7"/>
    <w:rsid w:val="00D35E3B"/>
    <w:rsid w:val="00D36ADC"/>
    <w:rsid w:val="00D65BAA"/>
    <w:rsid w:val="00D76B57"/>
    <w:rsid w:val="00D8790B"/>
    <w:rsid w:val="00D9244B"/>
    <w:rsid w:val="00D92825"/>
    <w:rsid w:val="00D939A7"/>
    <w:rsid w:val="00D94EB9"/>
    <w:rsid w:val="00DA103C"/>
    <w:rsid w:val="00DA427B"/>
    <w:rsid w:val="00DA5155"/>
    <w:rsid w:val="00DB4F92"/>
    <w:rsid w:val="00DC41D9"/>
    <w:rsid w:val="00DD0EB6"/>
    <w:rsid w:val="00E001BC"/>
    <w:rsid w:val="00E02517"/>
    <w:rsid w:val="00E14797"/>
    <w:rsid w:val="00E20B51"/>
    <w:rsid w:val="00E22578"/>
    <w:rsid w:val="00E26FE8"/>
    <w:rsid w:val="00E30E72"/>
    <w:rsid w:val="00E342D0"/>
    <w:rsid w:val="00E42075"/>
    <w:rsid w:val="00E50870"/>
    <w:rsid w:val="00E62197"/>
    <w:rsid w:val="00E6335A"/>
    <w:rsid w:val="00E65244"/>
    <w:rsid w:val="00E72AC1"/>
    <w:rsid w:val="00EA580B"/>
    <w:rsid w:val="00EB57F3"/>
    <w:rsid w:val="00EC1FCB"/>
    <w:rsid w:val="00EC45DE"/>
    <w:rsid w:val="00EC4E29"/>
    <w:rsid w:val="00EE0930"/>
    <w:rsid w:val="00EF7344"/>
    <w:rsid w:val="00F11E31"/>
    <w:rsid w:val="00F126D3"/>
    <w:rsid w:val="00F13F30"/>
    <w:rsid w:val="00F3467C"/>
    <w:rsid w:val="00F446D3"/>
    <w:rsid w:val="00F502B1"/>
    <w:rsid w:val="00F5712C"/>
    <w:rsid w:val="00F6229F"/>
    <w:rsid w:val="00F7454E"/>
    <w:rsid w:val="00F7501D"/>
    <w:rsid w:val="00F772B6"/>
    <w:rsid w:val="00F838D2"/>
    <w:rsid w:val="00F9348C"/>
    <w:rsid w:val="00FA446E"/>
    <w:rsid w:val="00FB38B0"/>
    <w:rsid w:val="00FC6A47"/>
    <w:rsid w:val="00FE012E"/>
    <w:rsid w:val="00FE6B6E"/>
    <w:rsid w:val="00FF3EF7"/>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E2B9"/>
  <w15:docId w15:val="{75C152A7-B529-48BA-8042-E32FBD2B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26"/>
  </w:style>
  <w:style w:type="paragraph" w:styleId="1">
    <w:name w:val="heading 1"/>
    <w:basedOn w:val="a"/>
    <w:link w:val="10"/>
    <w:uiPriority w:val="9"/>
    <w:qFormat/>
    <w:rsid w:val="00A921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 w:type="paragraph" w:styleId="a9">
    <w:name w:val="header"/>
    <w:basedOn w:val="a"/>
    <w:link w:val="aa"/>
    <w:uiPriority w:val="99"/>
    <w:unhideWhenUsed/>
    <w:rsid w:val="00555B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5BF3"/>
  </w:style>
  <w:style w:type="paragraph" w:styleId="ab">
    <w:name w:val="footer"/>
    <w:basedOn w:val="a"/>
    <w:link w:val="ac"/>
    <w:uiPriority w:val="99"/>
    <w:unhideWhenUsed/>
    <w:rsid w:val="00555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BF3"/>
  </w:style>
  <w:style w:type="character" w:customStyle="1" w:styleId="extended-textshort">
    <w:name w:val="extended-text__short"/>
    <w:basedOn w:val="a0"/>
    <w:rsid w:val="00287683"/>
  </w:style>
  <w:style w:type="character" w:customStyle="1" w:styleId="10">
    <w:name w:val="Заголовок 1 Знак"/>
    <w:basedOn w:val="a0"/>
    <w:link w:val="1"/>
    <w:uiPriority w:val="9"/>
    <w:rsid w:val="00A921A3"/>
    <w:rPr>
      <w:rFonts w:ascii="Times New Roman" w:eastAsia="Times New Roman" w:hAnsi="Times New Roman" w:cs="Times New Roman"/>
      <w:b/>
      <w:bCs/>
      <w:kern w:val="36"/>
      <w:sz w:val="48"/>
      <w:szCs w:val="48"/>
    </w:rPr>
  </w:style>
  <w:style w:type="paragraph" w:styleId="ad">
    <w:name w:val="Normal (Web)"/>
    <w:basedOn w:val="a"/>
    <w:uiPriority w:val="99"/>
    <w:semiHidden/>
    <w:unhideWhenUsed/>
    <w:rsid w:val="00A921A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A921A3"/>
    <w:rPr>
      <w:b/>
      <w:bCs/>
    </w:rPr>
  </w:style>
  <w:style w:type="character" w:styleId="af">
    <w:name w:val="Emphasis"/>
    <w:basedOn w:val="a0"/>
    <w:uiPriority w:val="20"/>
    <w:qFormat/>
    <w:rsid w:val="00F838D2"/>
    <w:rPr>
      <w:i/>
      <w:iCs/>
    </w:rPr>
  </w:style>
  <w:style w:type="character" w:customStyle="1" w:styleId="file">
    <w:name w:val="file"/>
    <w:basedOn w:val="a0"/>
    <w:rsid w:val="00F8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634">
      <w:bodyDiv w:val="1"/>
      <w:marLeft w:val="0"/>
      <w:marRight w:val="0"/>
      <w:marTop w:val="0"/>
      <w:marBottom w:val="0"/>
      <w:divBdr>
        <w:top w:val="none" w:sz="0" w:space="0" w:color="auto"/>
        <w:left w:val="none" w:sz="0" w:space="0" w:color="auto"/>
        <w:bottom w:val="none" w:sz="0" w:space="0" w:color="auto"/>
        <w:right w:val="none" w:sz="0" w:space="0" w:color="auto"/>
      </w:divBdr>
      <w:divsChild>
        <w:div w:id="195974765">
          <w:marLeft w:val="432"/>
          <w:marRight w:val="0"/>
          <w:marTop w:val="77"/>
          <w:marBottom w:val="0"/>
          <w:divBdr>
            <w:top w:val="none" w:sz="0" w:space="0" w:color="auto"/>
            <w:left w:val="none" w:sz="0" w:space="0" w:color="auto"/>
            <w:bottom w:val="none" w:sz="0" w:space="0" w:color="auto"/>
            <w:right w:val="none" w:sz="0" w:space="0" w:color="auto"/>
          </w:divBdr>
        </w:div>
        <w:div w:id="2007710313">
          <w:marLeft w:val="432"/>
          <w:marRight w:val="0"/>
          <w:marTop w:val="77"/>
          <w:marBottom w:val="0"/>
          <w:divBdr>
            <w:top w:val="none" w:sz="0" w:space="0" w:color="auto"/>
            <w:left w:val="none" w:sz="0" w:space="0" w:color="auto"/>
            <w:bottom w:val="none" w:sz="0" w:space="0" w:color="auto"/>
            <w:right w:val="none" w:sz="0" w:space="0" w:color="auto"/>
          </w:divBdr>
        </w:div>
        <w:div w:id="1268465907">
          <w:marLeft w:val="432"/>
          <w:marRight w:val="0"/>
          <w:marTop w:val="77"/>
          <w:marBottom w:val="0"/>
          <w:divBdr>
            <w:top w:val="none" w:sz="0" w:space="0" w:color="auto"/>
            <w:left w:val="none" w:sz="0" w:space="0" w:color="auto"/>
            <w:bottom w:val="none" w:sz="0" w:space="0" w:color="auto"/>
            <w:right w:val="none" w:sz="0" w:space="0" w:color="auto"/>
          </w:divBdr>
        </w:div>
        <w:div w:id="443310023">
          <w:marLeft w:val="432"/>
          <w:marRight w:val="0"/>
          <w:marTop w:val="77"/>
          <w:marBottom w:val="0"/>
          <w:divBdr>
            <w:top w:val="none" w:sz="0" w:space="0" w:color="auto"/>
            <w:left w:val="none" w:sz="0" w:space="0" w:color="auto"/>
            <w:bottom w:val="none" w:sz="0" w:space="0" w:color="auto"/>
            <w:right w:val="none" w:sz="0" w:space="0" w:color="auto"/>
          </w:divBdr>
        </w:div>
        <w:div w:id="102461607">
          <w:marLeft w:val="432"/>
          <w:marRight w:val="0"/>
          <w:marTop w:val="77"/>
          <w:marBottom w:val="0"/>
          <w:divBdr>
            <w:top w:val="none" w:sz="0" w:space="0" w:color="auto"/>
            <w:left w:val="none" w:sz="0" w:space="0" w:color="auto"/>
            <w:bottom w:val="none" w:sz="0" w:space="0" w:color="auto"/>
            <w:right w:val="none" w:sz="0" w:space="0" w:color="auto"/>
          </w:divBdr>
        </w:div>
        <w:div w:id="1184591342">
          <w:marLeft w:val="432"/>
          <w:marRight w:val="0"/>
          <w:marTop w:val="77"/>
          <w:marBottom w:val="0"/>
          <w:divBdr>
            <w:top w:val="none" w:sz="0" w:space="0" w:color="auto"/>
            <w:left w:val="none" w:sz="0" w:space="0" w:color="auto"/>
            <w:bottom w:val="none" w:sz="0" w:space="0" w:color="auto"/>
            <w:right w:val="none" w:sz="0" w:space="0" w:color="auto"/>
          </w:divBdr>
        </w:div>
        <w:div w:id="42214586">
          <w:marLeft w:val="432"/>
          <w:marRight w:val="0"/>
          <w:marTop w:val="77"/>
          <w:marBottom w:val="0"/>
          <w:divBdr>
            <w:top w:val="none" w:sz="0" w:space="0" w:color="auto"/>
            <w:left w:val="none" w:sz="0" w:space="0" w:color="auto"/>
            <w:bottom w:val="none" w:sz="0" w:space="0" w:color="auto"/>
            <w:right w:val="none" w:sz="0" w:space="0" w:color="auto"/>
          </w:divBdr>
        </w:div>
        <w:div w:id="1495409610">
          <w:marLeft w:val="432"/>
          <w:marRight w:val="0"/>
          <w:marTop w:val="77"/>
          <w:marBottom w:val="0"/>
          <w:divBdr>
            <w:top w:val="none" w:sz="0" w:space="0" w:color="auto"/>
            <w:left w:val="none" w:sz="0" w:space="0" w:color="auto"/>
            <w:bottom w:val="none" w:sz="0" w:space="0" w:color="auto"/>
            <w:right w:val="none" w:sz="0" w:space="0" w:color="auto"/>
          </w:divBdr>
        </w:div>
        <w:div w:id="301548469">
          <w:marLeft w:val="432"/>
          <w:marRight w:val="0"/>
          <w:marTop w:val="77"/>
          <w:marBottom w:val="0"/>
          <w:divBdr>
            <w:top w:val="none" w:sz="0" w:space="0" w:color="auto"/>
            <w:left w:val="none" w:sz="0" w:space="0" w:color="auto"/>
            <w:bottom w:val="none" w:sz="0" w:space="0" w:color="auto"/>
            <w:right w:val="none" w:sz="0" w:space="0" w:color="auto"/>
          </w:divBdr>
        </w:div>
        <w:div w:id="611940525">
          <w:marLeft w:val="432"/>
          <w:marRight w:val="0"/>
          <w:marTop w:val="77"/>
          <w:marBottom w:val="0"/>
          <w:divBdr>
            <w:top w:val="none" w:sz="0" w:space="0" w:color="auto"/>
            <w:left w:val="none" w:sz="0" w:space="0" w:color="auto"/>
            <w:bottom w:val="none" w:sz="0" w:space="0" w:color="auto"/>
            <w:right w:val="none" w:sz="0" w:space="0" w:color="auto"/>
          </w:divBdr>
        </w:div>
        <w:div w:id="1443459594">
          <w:marLeft w:val="432"/>
          <w:marRight w:val="0"/>
          <w:marTop w:val="77"/>
          <w:marBottom w:val="0"/>
          <w:divBdr>
            <w:top w:val="none" w:sz="0" w:space="0" w:color="auto"/>
            <w:left w:val="none" w:sz="0" w:space="0" w:color="auto"/>
            <w:bottom w:val="none" w:sz="0" w:space="0" w:color="auto"/>
            <w:right w:val="none" w:sz="0" w:space="0" w:color="auto"/>
          </w:divBdr>
        </w:div>
        <w:div w:id="239750971">
          <w:marLeft w:val="432"/>
          <w:marRight w:val="0"/>
          <w:marTop w:val="77"/>
          <w:marBottom w:val="0"/>
          <w:divBdr>
            <w:top w:val="none" w:sz="0" w:space="0" w:color="auto"/>
            <w:left w:val="none" w:sz="0" w:space="0" w:color="auto"/>
            <w:bottom w:val="none" w:sz="0" w:space="0" w:color="auto"/>
            <w:right w:val="none" w:sz="0" w:space="0" w:color="auto"/>
          </w:divBdr>
        </w:div>
        <w:div w:id="307244449">
          <w:marLeft w:val="432"/>
          <w:marRight w:val="0"/>
          <w:marTop w:val="77"/>
          <w:marBottom w:val="0"/>
          <w:divBdr>
            <w:top w:val="none" w:sz="0" w:space="0" w:color="auto"/>
            <w:left w:val="none" w:sz="0" w:space="0" w:color="auto"/>
            <w:bottom w:val="none" w:sz="0" w:space="0" w:color="auto"/>
            <w:right w:val="none" w:sz="0" w:space="0" w:color="auto"/>
          </w:divBdr>
        </w:div>
      </w:divsChild>
    </w:div>
    <w:div w:id="81220356">
      <w:bodyDiv w:val="1"/>
      <w:marLeft w:val="0"/>
      <w:marRight w:val="0"/>
      <w:marTop w:val="0"/>
      <w:marBottom w:val="0"/>
      <w:divBdr>
        <w:top w:val="none" w:sz="0" w:space="0" w:color="auto"/>
        <w:left w:val="none" w:sz="0" w:space="0" w:color="auto"/>
        <w:bottom w:val="none" w:sz="0" w:space="0" w:color="auto"/>
        <w:right w:val="none" w:sz="0" w:space="0" w:color="auto"/>
      </w:divBdr>
    </w:div>
    <w:div w:id="456796237">
      <w:bodyDiv w:val="1"/>
      <w:marLeft w:val="0"/>
      <w:marRight w:val="0"/>
      <w:marTop w:val="0"/>
      <w:marBottom w:val="0"/>
      <w:divBdr>
        <w:top w:val="none" w:sz="0" w:space="0" w:color="auto"/>
        <w:left w:val="none" w:sz="0" w:space="0" w:color="auto"/>
        <w:bottom w:val="none" w:sz="0" w:space="0" w:color="auto"/>
        <w:right w:val="none" w:sz="0" w:space="0" w:color="auto"/>
      </w:divBdr>
    </w:div>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791484836">
      <w:bodyDiv w:val="1"/>
      <w:marLeft w:val="0"/>
      <w:marRight w:val="0"/>
      <w:marTop w:val="0"/>
      <w:marBottom w:val="0"/>
      <w:divBdr>
        <w:top w:val="none" w:sz="0" w:space="0" w:color="auto"/>
        <w:left w:val="none" w:sz="0" w:space="0" w:color="auto"/>
        <w:bottom w:val="none" w:sz="0" w:space="0" w:color="auto"/>
        <w:right w:val="none" w:sz="0" w:space="0" w:color="auto"/>
      </w:divBdr>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085153526">
      <w:bodyDiv w:val="1"/>
      <w:marLeft w:val="0"/>
      <w:marRight w:val="0"/>
      <w:marTop w:val="0"/>
      <w:marBottom w:val="0"/>
      <w:divBdr>
        <w:top w:val="none" w:sz="0" w:space="0" w:color="auto"/>
        <w:left w:val="none" w:sz="0" w:space="0" w:color="auto"/>
        <w:bottom w:val="none" w:sz="0" w:space="0" w:color="auto"/>
        <w:right w:val="none" w:sz="0" w:space="0" w:color="auto"/>
      </w:divBdr>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551914412">
      <w:bodyDiv w:val="1"/>
      <w:marLeft w:val="0"/>
      <w:marRight w:val="0"/>
      <w:marTop w:val="0"/>
      <w:marBottom w:val="0"/>
      <w:divBdr>
        <w:top w:val="none" w:sz="0" w:space="0" w:color="auto"/>
        <w:left w:val="none" w:sz="0" w:space="0" w:color="auto"/>
        <w:bottom w:val="none" w:sz="0" w:space="0" w:color="auto"/>
        <w:right w:val="none" w:sz="0" w:space="0" w:color="auto"/>
      </w:divBdr>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dou18.0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56D9-867E-40D0-91F8-53A9C12B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5235</TotalTime>
  <Pages>14</Pages>
  <Words>6064</Words>
  <Characters>34567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104</cp:revision>
  <cp:lastPrinted>2024-10-15T08:02:00Z</cp:lastPrinted>
  <dcterms:created xsi:type="dcterms:W3CDTF">2012-03-16T17:29:00Z</dcterms:created>
  <dcterms:modified xsi:type="dcterms:W3CDTF">2024-10-15T08:03:00Z</dcterms:modified>
</cp:coreProperties>
</file>