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48D" w:rsidRDefault="005E07EF" w:rsidP="001E748D">
      <w:pPr>
        <w:pStyle w:val="a3"/>
        <w:shd w:val="clear" w:color="auto" w:fill="FFFFFF"/>
        <w:spacing w:before="0" w:beforeAutospacing="0" w:after="120" w:afterAutospacing="0" w:line="273" w:lineRule="atLeast"/>
        <w:jc w:val="right"/>
        <w:rPr>
          <w:color w:val="333333"/>
        </w:rPr>
      </w:pPr>
      <w:r>
        <w:rPr>
          <w:color w:val="333333"/>
        </w:rPr>
        <w:t>Муниципальное бюджетное дошкольное образовательное учреждение детский сад №18.</w:t>
      </w:r>
    </w:p>
    <w:p w:rsidR="007D532D" w:rsidRPr="001E748D" w:rsidRDefault="007D532D" w:rsidP="001E748D">
      <w:pPr>
        <w:pStyle w:val="a3"/>
        <w:shd w:val="clear" w:color="auto" w:fill="FFFFFF"/>
        <w:spacing w:before="0" w:beforeAutospacing="0" w:after="120" w:afterAutospacing="0" w:line="273" w:lineRule="atLeast"/>
        <w:jc w:val="right"/>
        <w:rPr>
          <w:color w:val="333333"/>
        </w:rPr>
      </w:pPr>
      <w:bookmarkStart w:id="0" w:name="_GoBack"/>
      <w:bookmarkEnd w:id="0"/>
    </w:p>
    <w:p w:rsidR="001E748D" w:rsidRPr="002F0F09" w:rsidRDefault="00245DB4" w:rsidP="001E748D">
      <w:pPr>
        <w:pStyle w:val="a3"/>
        <w:shd w:val="clear" w:color="auto" w:fill="FFFFFF"/>
        <w:tabs>
          <w:tab w:val="left" w:pos="7755"/>
        </w:tabs>
        <w:spacing w:before="0" w:beforeAutospacing="0" w:after="120" w:afterAutospacing="0" w:line="273" w:lineRule="atLeast"/>
        <w:rPr>
          <w:color w:val="333333"/>
        </w:rPr>
      </w:pPr>
      <w:r w:rsidRPr="005E07EF">
        <w:rPr>
          <w:rStyle w:val="a4"/>
          <w:color w:val="333333"/>
        </w:rPr>
        <w:t>Принято</w:t>
      </w:r>
      <w:r w:rsidR="001E748D" w:rsidRPr="002F0F09">
        <w:rPr>
          <w:rStyle w:val="a4"/>
          <w:color w:val="333333"/>
        </w:rPr>
        <w:t>:</w:t>
      </w:r>
      <w:r w:rsidR="002F0F09" w:rsidRPr="002F0F09">
        <w:rPr>
          <w:rStyle w:val="a4"/>
          <w:color w:val="333333"/>
        </w:rPr>
        <w:t xml:space="preserve">                                                                                            </w:t>
      </w:r>
      <w:r w:rsidR="006B65D7" w:rsidRPr="002F0F09">
        <w:rPr>
          <w:rStyle w:val="a4"/>
          <w:color w:val="333333"/>
        </w:rPr>
        <w:t xml:space="preserve"> </w:t>
      </w:r>
      <w:r w:rsidR="002F0F09">
        <w:rPr>
          <w:rStyle w:val="a4"/>
          <w:color w:val="333333"/>
        </w:rPr>
        <w:t xml:space="preserve">   Утверждаю</w:t>
      </w:r>
      <w:r w:rsidR="001E748D" w:rsidRPr="002F0F09">
        <w:rPr>
          <w:rStyle w:val="a4"/>
          <w:color w:val="333333"/>
        </w:rPr>
        <w:t>:</w:t>
      </w:r>
    </w:p>
    <w:p w:rsidR="001E748D" w:rsidRPr="006B65D7" w:rsidRDefault="001E748D" w:rsidP="001E748D">
      <w:pPr>
        <w:pStyle w:val="a3"/>
        <w:shd w:val="clear" w:color="auto" w:fill="FFFFFF"/>
        <w:tabs>
          <w:tab w:val="left" w:pos="8355"/>
        </w:tabs>
        <w:spacing w:before="0" w:beforeAutospacing="0" w:after="120" w:afterAutospacing="0" w:line="273" w:lineRule="atLeast"/>
        <w:rPr>
          <w:rStyle w:val="a4"/>
          <w:b w:val="0"/>
          <w:bCs w:val="0"/>
          <w:color w:val="333333"/>
        </w:rPr>
      </w:pPr>
      <w:r w:rsidRPr="006B65D7">
        <w:rPr>
          <w:rStyle w:val="a4"/>
          <w:b w:val="0"/>
          <w:color w:val="333333"/>
        </w:rPr>
        <w:t xml:space="preserve">Общим </w:t>
      </w:r>
      <w:r w:rsidR="00CA6A1E" w:rsidRPr="006B65D7">
        <w:rPr>
          <w:rStyle w:val="a4"/>
          <w:b w:val="0"/>
          <w:color w:val="333333"/>
        </w:rPr>
        <w:t>собранием</w:t>
      </w:r>
      <w:r w:rsidRPr="006B65D7">
        <w:rPr>
          <w:rStyle w:val="a4"/>
          <w:b w:val="0"/>
          <w:color w:val="333333"/>
        </w:rPr>
        <w:t xml:space="preserve">                                     </w:t>
      </w:r>
      <w:r w:rsidR="002F0F09">
        <w:rPr>
          <w:rStyle w:val="a4"/>
          <w:b w:val="0"/>
          <w:color w:val="333333"/>
        </w:rPr>
        <w:t xml:space="preserve">                Заведующая</w:t>
      </w:r>
      <w:r w:rsidRPr="006B65D7">
        <w:rPr>
          <w:rStyle w:val="a4"/>
          <w:b w:val="0"/>
          <w:color w:val="333333"/>
        </w:rPr>
        <w:t xml:space="preserve"> МБДОУ</w:t>
      </w:r>
      <w:r w:rsidR="002F0F09">
        <w:rPr>
          <w:rStyle w:val="a4"/>
          <w:b w:val="0"/>
          <w:color w:val="333333"/>
        </w:rPr>
        <w:t xml:space="preserve"> детский сад №18</w:t>
      </w:r>
    </w:p>
    <w:p w:rsidR="001E748D" w:rsidRPr="006B65D7" w:rsidRDefault="001E748D" w:rsidP="001E748D">
      <w:pPr>
        <w:pStyle w:val="a3"/>
        <w:shd w:val="clear" w:color="auto" w:fill="FFFFFF"/>
        <w:tabs>
          <w:tab w:val="left" w:pos="6525"/>
        </w:tabs>
        <w:spacing w:before="0" w:beforeAutospacing="0" w:after="120" w:afterAutospacing="0" w:line="273" w:lineRule="atLeast"/>
        <w:jc w:val="both"/>
        <w:rPr>
          <w:b/>
          <w:color w:val="333333"/>
        </w:rPr>
      </w:pPr>
      <w:r w:rsidRPr="006B65D7">
        <w:rPr>
          <w:rStyle w:val="a4"/>
          <w:b w:val="0"/>
          <w:color w:val="333333"/>
        </w:rPr>
        <w:t>МБД</w:t>
      </w:r>
      <w:r w:rsidR="002F0F09">
        <w:rPr>
          <w:rStyle w:val="a4"/>
          <w:b w:val="0"/>
          <w:color w:val="333333"/>
        </w:rPr>
        <w:t>ОУ детский сад №18</w:t>
      </w:r>
      <w:r w:rsidRPr="006B65D7">
        <w:rPr>
          <w:rStyle w:val="a4"/>
          <w:b w:val="0"/>
          <w:color w:val="333333"/>
        </w:rPr>
        <w:t xml:space="preserve">                   </w:t>
      </w:r>
      <w:r w:rsidR="006B65D7">
        <w:rPr>
          <w:rStyle w:val="a4"/>
          <w:b w:val="0"/>
          <w:color w:val="333333"/>
        </w:rPr>
        <w:t xml:space="preserve">        </w:t>
      </w:r>
      <w:r w:rsidRPr="006B65D7">
        <w:rPr>
          <w:rStyle w:val="a4"/>
          <w:b w:val="0"/>
          <w:color w:val="333333"/>
        </w:rPr>
        <w:t xml:space="preserve">  </w:t>
      </w:r>
      <w:r w:rsidR="002F0F09">
        <w:rPr>
          <w:rStyle w:val="a4"/>
          <w:b w:val="0"/>
          <w:color w:val="333333"/>
        </w:rPr>
        <w:t xml:space="preserve">            З.Ф. Кабанова___________________</w:t>
      </w:r>
    </w:p>
    <w:p w:rsidR="0040473D" w:rsidRPr="002F0F09" w:rsidRDefault="006B65D7" w:rsidP="002F0F09">
      <w:pPr>
        <w:pStyle w:val="a3"/>
        <w:shd w:val="clear" w:color="auto" w:fill="FFFFFF"/>
        <w:spacing w:before="0" w:beforeAutospacing="0" w:after="120" w:afterAutospacing="0" w:line="273" w:lineRule="atLeast"/>
        <w:jc w:val="both"/>
        <w:rPr>
          <w:rStyle w:val="a4"/>
          <w:b w:val="0"/>
          <w:color w:val="333333"/>
        </w:rPr>
      </w:pPr>
      <w:r w:rsidRPr="006B65D7">
        <w:rPr>
          <w:rStyle w:val="a4"/>
          <w:b w:val="0"/>
          <w:color w:val="333333"/>
        </w:rPr>
        <w:t>Протокол </w:t>
      </w:r>
      <w:r w:rsidR="002F0F09">
        <w:rPr>
          <w:rStyle w:val="a4"/>
          <w:b w:val="0"/>
          <w:color w:val="333333"/>
        </w:rPr>
        <w:t>№</w:t>
      </w:r>
      <w:r w:rsidR="007D532D">
        <w:rPr>
          <w:rStyle w:val="a4"/>
          <w:b w:val="0"/>
          <w:color w:val="333333"/>
        </w:rPr>
        <w:t>1 от 01.09.2022 г.</w:t>
      </w:r>
      <w:r w:rsidR="001E748D" w:rsidRPr="006B65D7">
        <w:rPr>
          <w:rStyle w:val="a4"/>
          <w:b w:val="0"/>
          <w:color w:val="333333"/>
        </w:rPr>
        <w:t xml:space="preserve">                                 </w:t>
      </w:r>
      <w:r w:rsidR="002F0F09">
        <w:rPr>
          <w:rStyle w:val="a4"/>
          <w:b w:val="0"/>
          <w:color w:val="333333"/>
        </w:rPr>
        <w:t>Приказ №</w:t>
      </w:r>
      <w:r w:rsidR="001E748D" w:rsidRPr="006B65D7">
        <w:rPr>
          <w:rStyle w:val="a4"/>
          <w:b w:val="0"/>
          <w:color w:val="333333"/>
        </w:rPr>
        <w:t xml:space="preserve"> </w:t>
      </w:r>
      <w:r w:rsidR="007D532D">
        <w:rPr>
          <w:rStyle w:val="a4"/>
          <w:b w:val="0"/>
          <w:color w:val="333333"/>
        </w:rPr>
        <w:t xml:space="preserve">107-а </w:t>
      </w:r>
      <w:r w:rsidR="002F0F09">
        <w:rPr>
          <w:rStyle w:val="a4"/>
          <w:b w:val="0"/>
          <w:color w:val="333333"/>
        </w:rPr>
        <w:t>от</w:t>
      </w:r>
      <w:r w:rsidR="001E748D" w:rsidRPr="006B65D7">
        <w:rPr>
          <w:rStyle w:val="a4"/>
          <w:b w:val="0"/>
          <w:color w:val="333333"/>
        </w:rPr>
        <w:t xml:space="preserve"> </w:t>
      </w:r>
      <w:r w:rsidR="007D532D">
        <w:rPr>
          <w:rStyle w:val="a4"/>
          <w:b w:val="0"/>
          <w:color w:val="333333"/>
        </w:rPr>
        <w:t>01.09.2022 г.</w:t>
      </w:r>
      <w:r w:rsidR="001E748D" w:rsidRPr="006B65D7">
        <w:rPr>
          <w:rStyle w:val="a4"/>
          <w:b w:val="0"/>
          <w:color w:val="333333"/>
        </w:rPr>
        <w:t xml:space="preserve">       </w:t>
      </w:r>
      <w:r>
        <w:rPr>
          <w:rStyle w:val="a4"/>
          <w:b w:val="0"/>
          <w:color w:val="333333"/>
        </w:rPr>
        <w:t xml:space="preserve">  </w:t>
      </w:r>
      <w:r w:rsidR="002F0F09">
        <w:rPr>
          <w:rStyle w:val="a4"/>
          <w:b w:val="0"/>
          <w:color w:val="333333"/>
        </w:rPr>
        <w:t xml:space="preserve">          </w:t>
      </w:r>
    </w:p>
    <w:p w:rsidR="001E748D" w:rsidRPr="0002248F" w:rsidRDefault="001E748D" w:rsidP="0002248F">
      <w:pPr>
        <w:pStyle w:val="a3"/>
        <w:shd w:val="clear" w:color="auto" w:fill="FFFFFF"/>
        <w:spacing w:before="0" w:beforeAutospacing="0" w:after="120" w:afterAutospacing="0" w:line="273" w:lineRule="atLeast"/>
        <w:jc w:val="right"/>
        <w:rPr>
          <w:b/>
          <w:bCs/>
          <w:color w:val="333333"/>
        </w:rPr>
      </w:pPr>
      <w:r w:rsidRPr="001E748D">
        <w:rPr>
          <w:rStyle w:val="a4"/>
          <w:color w:val="333333"/>
        </w:rPr>
        <w:t>                                                    </w:t>
      </w:r>
    </w:p>
    <w:p w:rsidR="00C833AA" w:rsidRPr="002F0F09" w:rsidRDefault="00C833AA" w:rsidP="002F0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73D" w:rsidRDefault="0040473D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0473D" w:rsidRPr="002F0F09" w:rsidRDefault="002F0F09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0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об общем собрании</w:t>
      </w:r>
      <w:r w:rsidR="00DF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трудового коллектива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0473D" w:rsidRDefault="0040473D" w:rsidP="00C83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833AA" w:rsidRDefault="003364EB" w:rsidP="002F0F0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336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833AA" w:rsidRPr="00336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DF2F33" w:rsidRPr="003364EB" w:rsidRDefault="00DF2F33" w:rsidP="002F0F0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Настоящее положение разработано в с</w:t>
      </w:r>
      <w:r w:rsidR="0040473D"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ФЗ об об</w:t>
      </w:r>
      <w:r w:rsidR="00DF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разовании РФ, Приказом Министер</w:t>
      </w:r>
      <w:r w:rsidR="0040473D"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F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40473D"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образования и науки РФ от 30.08.2013г.</w:t>
      </w:r>
      <w:r w:rsidR="0025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 ДОУ.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Общее собрание трудового коллектива является высшим органом самоуправления ДОУ.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  Общее собрание трудового коллектива осуществляет общее руководство ДОУ.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  Общее собрание трудового коллектива представляет полномочия трудового коллектива.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Полномочия и организация деятельности Общего собрания трудового коллектива определяется Уставом и Положение об Общем собрании трудового коллектива.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   Общее собрание трудового коллектива возглавляется председателем.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  Решения Общего собрания трудового коллектива,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40473D" w:rsidRPr="003364EB" w:rsidRDefault="0040473D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 Положение об общем собрании коллектива обсуждается на общем </w:t>
      </w:r>
      <w:proofErr w:type="gramStart"/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собрании  трудового</w:t>
      </w:r>
      <w:proofErr w:type="gramEnd"/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коллектива, утверждается приказом по ДОУ вводится в действие с указанием даты введения.</w:t>
      </w:r>
    </w:p>
    <w:p w:rsidR="00C833AA" w:rsidRPr="003364EB" w:rsidRDefault="0040473D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  <w:r w:rsidR="00C833AA"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Изменения и дополнения в настоящее положение вносятся Общим собранием трудового коллектива и принимаются на его заседании.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0473D"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Срок данного положения не ограничен. Положение действует до принятия нового.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40473D" w:rsidRPr="00336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833AA" w:rsidRDefault="002561E9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="00C833AA" w:rsidRPr="00336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основные задачи Общего собрания трудового коллектива</w:t>
      </w:r>
    </w:p>
    <w:p w:rsidR="00DF2F33" w:rsidRPr="003364EB" w:rsidRDefault="00DF2F33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2.1.Основной целью является: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общественного характера управления ДОУ;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деятельности органов самоуправления ДОУ;</w:t>
      </w:r>
    </w:p>
    <w:p w:rsidR="00C833AA" w:rsidRPr="003364EB" w:rsidRDefault="0002248F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833AA"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 реализации уставной деятельности ДОУ, его функционирования, развития.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Основными задачами являются: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осуществления управленческих начал, развитию инициативы трудового коллектива.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реализации права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содействие  расширения коллегиальных, демократических форм управления и воплощения в жизнь государственно-общественных принципов</w:t>
      </w:r>
    </w:p>
    <w:p w:rsidR="00DF2F33" w:rsidRDefault="00DF2F33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F33" w:rsidRDefault="00DF2F33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F33" w:rsidRPr="003364EB" w:rsidRDefault="00DF2F33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3AA" w:rsidRDefault="002561E9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</w:t>
      </w:r>
      <w:r w:rsidR="00C833AA" w:rsidRPr="00336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деятельности Общего собрания трудового коллектива</w:t>
      </w:r>
    </w:p>
    <w:p w:rsidR="00DF2F33" w:rsidRPr="003364EB" w:rsidRDefault="00DF2F33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 заседании общего собрания трудового коллектива могут принимать участие все работники, состоящие в трудовых отношениях с ДОУ.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Общее собрание трудового коллектива созывается заведующим ДОУ по мере необходимости, но не реже двух раз в год.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Общее собрание трудового коллектива считается правомочным, если в нем участвуют более 2/3  общего числа членов коллектива.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Для ведения  Общего собрания  из его состава открытым голосованием избирается председатель и секретарь сроком  на один календарный год, которые выбирают свои  обязанности на общественных началах.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Председатель: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деятельность Общего собрания трудового коллектива;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информирует членов трудового коллектива о предстоящем заседании не менее чем за 15 дней до его проведения;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организует подготовку и проведение заседания;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повестку дня;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контролирует выполнение решений.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Решения на Общем собрании трудового коллектива принимаются большинством голосов от числа присутствующих.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Проведение заседаний общего собрания трудового коллектива организуется заведующим ДОУ и осуществляется под руководством председателя.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При необходимости оперативного рассмотрения отдельных вопросов может быть проведено внеочередное общее собрание трудового коллектива, которое проводится по инициативе заведующего, председателя профсоюзного комитета или инициативе большинства работников ДОУ.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Конкретную дату, время и тематику заседания общего собрания трудового коллектива секретарь не позднее чем за 7 дней до заседания сообщает членам трудового коллектива.</w:t>
      </w:r>
    </w:p>
    <w:p w:rsid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Заседания общего собрания трудового коллектива протоколируется. Ведет протоколы секретарь общего собрания, который по окончании заседания оформляет решение общего собрания. Решение подписывается председателем и секретарем общего собрания. Секретарь общего собрания направляет материалы заседания соответствующим лицам или органам самоуправления ДОУ.</w:t>
      </w:r>
    </w:p>
    <w:p w:rsidR="00DF2F33" w:rsidRPr="003364EB" w:rsidRDefault="00DF2F33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3AA" w:rsidRDefault="002561E9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="00C833AA" w:rsidRPr="00336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Полномочия Общего собрания трудового коллектива</w:t>
      </w:r>
    </w:p>
    <w:p w:rsidR="00DF2F33" w:rsidRPr="003364EB" w:rsidRDefault="00DF2F33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К компетенции общего собрания трудового коллектива относится: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принятие коллективом Устава, изменений и  дополнений к Уставу, внесение их на утверждение ДОУ;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вопроса о необходимости заключения с работодателем Коллективного договора;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 принятие  Коллективного договора ДОУ;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принятие Правил внутреннего трудового распорядка ДОУ;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заслушивание отчетов администрации и органов самоуправления ДОУ по вопросам их деятельности;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численности и срока полномочий комиссии по трудовым спорам, избрание её членов;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заслушивание сторон, подписавших Коллективный договор, о его выполнении;</w:t>
      </w:r>
    </w:p>
    <w:p w:rsid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иных вопросов деятельности ДОУ, вынесенных на рассмотрение заведующим ДОУ, органом самоуправления ДОУ.</w:t>
      </w:r>
    </w:p>
    <w:p w:rsidR="00DF2F33" w:rsidRDefault="00DF2F33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F33" w:rsidRDefault="00DF2F33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F33" w:rsidRDefault="00DF2F33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F33" w:rsidRPr="003364EB" w:rsidRDefault="00DF2F33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3AA" w:rsidRDefault="002561E9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C833AA" w:rsidRPr="00336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Решения Общего собрания трудового коллектива</w:t>
      </w:r>
    </w:p>
    <w:p w:rsidR="00DF2F33" w:rsidRPr="003364EB" w:rsidRDefault="00DF2F33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proofErr w:type="gramStart"/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1.Решения</w:t>
      </w:r>
      <w:proofErr w:type="gramEnd"/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собрания трудового коллектива принимаются простым большинством голосов от общего числа членов Общего собрания, присутствующих на заседании, при равенстве голосов решающим считается голос председательствующего на заседании Общего собрания.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Решения, принятые Общим собранием в соответствии с законодательством и в пределах своих полномочий, обязательны для всех членов трудового коллектива.</w:t>
      </w:r>
    </w:p>
    <w:p w:rsid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Решения Общего собрания могут содержать поручения, обязательные для исполнения всеми членами трудового коллектива и рекомендации органам и участникам образовательного правоотношения.</w:t>
      </w:r>
    </w:p>
    <w:p w:rsidR="00DF2F33" w:rsidRPr="003364EB" w:rsidRDefault="00DF2F33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3AA" w:rsidRDefault="002561E9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C833AA" w:rsidRPr="00336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Взаимосвязь с другими органами самоуправления</w:t>
      </w:r>
    </w:p>
    <w:p w:rsidR="00DF2F33" w:rsidRPr="003364EB" w:rsidRDefault="00DF2F33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Общее собрание трудового коллектива организует взаимодействие с другими органами самоуправл</w:t>
      </w:r>
      <w:r w:rsidR="0025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ДОУ — </w:t>
      </w: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Родительским комитетом</w:t>
      </w:r>
      <w:r w:rsidR="00DF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ДОУ.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через участие представителей трудового коллектива в з</w:t>
      </w:r>
      <w:r w:rsidR="0025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аседаниях </w:t>
      </w: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 комитета ДОУ;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на о</w:t>
      </w:r>
      <w:r w:rsidR="002561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знакомление  </w:t>
      </w: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Родительскому комитету ДОУ материалов, готовящихся к обсуждению и принятию на заседании Общего собрания;</w:t>
      </w:r>
    </w:p>
    <w:p w:rsid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внесение предложений и дополнений по вопросам, рассм</w:t>
      </w:r>
      <w:r w:rsidR="00DF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атриваемым на заседаниях  </w:t>
      </w: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Родительского комитета ДОУ.</w:t>
      </w:r>
    </w:p>
    <w:p w:rsidR="00DF2F33" w:rsidRPr="003364EB" w:rsidRDefault="00DF2F33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3AA" w:rsidRDefault="00DF2F33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="00C833AA" w:rsidRPr="00336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Делопроизводство</w:t>
      </w:r>
    </w:p>
    <w:p w:rsidR="00DF2F33" w:rsidRPr="003364EB" w:rsidRDefault="00DF2F33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Ответственность за организацию и ведение делопроизводства, учет и хранение документов общего собрания  несет секретарь Общего собрания трудового коллектива.</w:t>
      </w: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Решения Общего собрания трудового коллектива оформляются протоколом. Протокол подписывается председателем и секретарем.</w:t>
      </w:r>
    </w:p>
    <w:p w:rsidR="00C833AA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Документация Общего собрания трудового коллектива передается по акту при смене руководства ДОУ.</w:t>
      </w:r>
    </w:p>
    <w:p w:rsidR="00DF2F33" w:rsidRPr="003364EB" w:rsidRDefault="00DF2F33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3AA" w:rsidRDefault="00DF2F33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C833AA" w:rsidRPr="003364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Заключительные положения</w:t>
      </w:r>
    </w:p>
    <w:p w:rsidR="00DF2F33" w:rsidRPr="003364EB" w:rsidRDefault="00DF2F33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33AA" w:rsidRPr="003364EB" w:rsidRDefault="00C833AA" w:rsidP="00C833A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4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Изменения и дополнения в настоящее Положение принимаются решением Общего собрания трудового коллектива простым большинством голосов членов, присутствующих.</w:t>
      </w:r>
    </w:p>
    <w:p w:rsidR="00C833AA" w:rsidRPr="003364EB" w:rsidRDefault="00C833AA" w:rsidP="00C83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4E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AE49AD" w:rsidRPr="003364EB" w:rsidRDefault="007D532D">
      <w:pPr>
        <w:rPr>
          <w:sz w:val="24"/>
          <w:szCs w:val="24"/>
        </w:rPr>
      </w:pPr>
    </w:p>
    <w:sectPr w:rsidR="00AE49AD" w:rsidRPr="003364EB" w:rsidSect="0071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3AA"/>
    <w:rsid w:val="0002248F"/>
    <w:rsid w:val="001E748D"/>
    <w:rsid w:val="00245DB4"/>
    <w:rsid w:val="002561E9"/>
    <w:rsid w:val="002F0F09"/>
    <w:rsid w:val="002F7FF5"/>
    <w:rsid w:val="00321B32"/>
    <w:rsid w:val="003364EB"/>
    <w:rsid w:val="00352152"/>
    <w:rsid w:val="0040473D"/>
    <w:rsid w:val="00592784"/>
    <w:rsid w:val="005E07EF"/>
    <w:rsid w:val="006B65D7"/>
    <w:rsid w:val="00711109"/>
    <w:rsid w:val="007D532D"/>
    <w:rsid w:val="00C36E42"/>
    <w:rsid w:val="00C833AA"/>
    <w:rsid w:val="00CA6A1E"/>
    <w:rsid w:val="00DF2F33"/>
    <w:rsid w:val="00EA497D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0B88"/>
  <w15:docId w15:val="{110AA440-3E06-463C-ABAC-33095EF5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1109"/>
  </w:style>
  <w:style w:type="paragraph" w:styleId="4">
    <w:name w:val="heading 4"/>
    <w:basedOn w:val="a"/>
    <w:link w:val="40"/>
    <w:uiPriority w:val="9"/>
    <w:qFormat/>
    <w:rsid w:val="00C833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833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">
    <w:name w:val="c1"/>
    <w:basedOn w:val="a"/>
    <w:rsid w:val="00C8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33AA"/>
  </w:style>
  <w:style w:type="paragraph" w:customStyle="1" w:styleId="c4">
    <w:name w:val="c4"/>
    <w:basedOn w:val="a"/>
    <w:rsid w:val="00C8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8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833AA"/>
  </w:style>
  <w:style w:type="character" w:customStyle="1" w:styleId="apple-converted-space">
    <w:name w:val="apple-converted-space"/>
    <w:basedOn w:val="a0"/>
    <w:rsid w:val="00C833AA"/>
  </w:style>
  <w:style w:type="paragraph" w:customStyle="1" w:styleId="c5">
    <w:name w:val="c5"/>
    <w:basedOn w:val="a"/>
    <w:rsid w:val="00C8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7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4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6951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282004309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user</cp:lastModifiedBy>
  <cp:revision>15</cp:revision>
  <cp:lastPrinted>2022-11-01T05:38:00Z</cp:lastPrinted>
  <dcterms:created xsi:type="dcterms:W3CDTF">2014-06-16T07:14:00Z</dcterms:created>
  <dcterms:modified xsi:type="dcterms:W3CDTF">2022-11-01T05:38:00Z</dcterms:modified>
</cp:coreProperties>
</file>