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27" w:rsidRDefault="002263C1" w:rsidP="004B4F27">
      <w:pPr>
        <w:pStyle w:val="a3"/>
        <w:spacing w:before="0" w:beforeAutospacing="0"/>
      </w:pPr>
      <w:r w:rsidRPr="002263C1">
        <w:t>25</w:t>
      </w:r>
      <w:r w:rsidR="00F457E5">
        <w:t>.</w:t>
      </w:r>
      <w:r w:rsidRPr="002263C1">
        <w:t>04</w:t>
      </w:r>
      <w:r w:rsidR="00F457E5">
        <w:t>.</w:t>
      </w:r>
      <w:bookmarkStart w:id="0" w:name="_GoBack"/>
      <w:bookmarkEnd w:id="0"/>
      <w:r w:rsidRPr="002263C1">
        <w:t xml:space="preserve">2024 </w:t>
      </w:r>
      <w:r>
        <w:t xml:space="preserve">года </w:t>
      </w:r>
      <w:r w:rsidR="00A6009A">
        <w:t>вступил  в силу закон</w:t>
      </w:r>
      <w:r w:rsidR="00F457E5">
        <w:t xml:space="preserve">  № 18-з от 19.04.2024 « О внесении изменений в отдельные законодательные акты Ярославской области»</w:t>
      </w:r>
      <w:r w:rsidR="00A6009A">
        <w:t xml:space="preserve">, </w:t>
      </w:r>
      <w:r w:rsidR="004B4F27">
        <w:t>расширяющий перечень лиц, входящих в состав многодетной семьи.</w:t>
      </w:r>
      <w:r w:rsidR="00F457E5">
        <w:t xml:space="preserve"> </w:t>
      </w:r>
      <w:r w:rsidR="004B4F27">
        <w:t>В состав многодетной семьи будут включаться дети в возрасте от 18 до 23 лет, обучающиеся очно в организациях, осуществляющих образовательную деятельность.</w:t>
      </w:r>
    </w:p>
    <w:p w:rsidR="004B4F27" w:rsidRDefault="004B4F27" w:rsidP="004B4F27">
      <w:pPr>
        <w:pStyle w:val="a3"/>
      </w:pPr>
      <w:proofErr w:type="gramStart"/>
      <w:r>
        <w:t xml:space="preserve">Многодетные семьи имеют право на: </w:t>
      </w:r>
      <w:r>
        <w:br/>
        <w:t xml:space="preserve">- бесплатный проезд детей в городском и пригородном сообщении (за транспортной картой обращаться в МФЦ); </w:t>
      </w:r>
      <w:r>
        <w:br/>
        <w:t xml:space="preserve">- бесплатную социальную услугу по протезно-ортопедическому обслуживанию (обращаться в протезно-ортопедическое предприятие); </w:t>
      </w:r>
      <w:r>
        <w:br/>
        <w:t xml:space="preserve">- бесплатное посещение государственных музеев, парков культуры и выставок на территории Ярославской области (предоставляется непосредственно в музее); </w:t>
      </w:r>
      <w:r>
        <w:br/>
        <w:t>- бесплатное лекарственное обеспечение детей до 6 лет (обращаться в поликлинику);</w:t>
      </w:r>
      <w:proofErr w:type="gramEnd"/>
      <w:r>
        <w:t xml:space="preserve"> </w:t>
      </w:r>
      <w:r>
        <w:br/>
        <w:t xml:space="preserve">- </w:t>
      </w:r>
      <w:proofErr w:type="gramStart"/>
      <w:r>
        <w:t>первоочередный прием в дошкольные образовательные организации (обращаться в органы местного самоуправления, осуществляющие управление в сфере образования, а в городе Ярославле – в детский сад.</w:t>
      </w:r>
      <w:proofErr w:type="gramEnd"/>
      <w:r>
        <w:t xml:space="preserve"> </w:t>
      </w:r>
      <w:proofErr w:type="gramStart"/>
      <w:r>
        <w:t xml:space="preserve">Заявление можно подать через Единый портал государственных услуг); </w:t>
      </w:r>
      <w:r>
        <w:br/>
        <w:t>- 30% компенсацию затрат на оплату жилого помещения и коммунальных услуг в пределах установленных нормативов потребления (обращаться через Единый портал государственных и муниципальных услуг, через МФЦ или в клиентскую службу Единого центра социальных выплат Ярославской области в любом муниципальном образовании области);</w:t>
      </w:r>
      <w:proofErr w:type="gramEnd"/>
      <w:r>
        <w:t xml:space="preserve"> </w:t>
      </w:r>
      <w:r>
        <w:br/>
        <w:t xml:space="preserve">- </w:t>
      </w:r>
      <w:proofErr w:type="gramStart"/>
      <w:r>
        <w:t>ежемесячное пособие на ребенка (кроме детей, находящихся под опекой (попечительством), опекуны (попечители) которых получают ежемесячную выплату на содержание ребенка, находящегося под опекой (попечительством)) на детей, не получающих ежемесячное пособие в связи с рождением и воспитанием ребенка (обращаться через МФЦ или в клиентскую службу Единого центра социальных выплат</w:t>
      </w:r>
      <w:proofErr w:type="gramEnd"/>
      <w:r>
        <w:t xml:space="preserve"> </w:t>
      </w:r>
      <w:proofErr w:type="gramStart"/>
      <w:r>
        <w:t xml:space="preserve">Ярославской области в любом муниципальном образовании области); </w:t>
      </w:r>
      <w:r>
        <w:br/>
        <w:t>- социальную помощь в газификации жилого помещения в размере до 100 тыс. рублей (обращаться через МФЦ или орган социальной защиты населения по месту жительства);</w:t>
      </w:r>
      <w:proofErr w:type="gramEnd"/>
      <w:r>
        <w:t xml:space="preserve"> </w:t>
      </w:r>
      <w:r>
        <w:br/>
        <w:t>- компенсацию части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Ярославской области (обращаться в детский сад).</w:t>
      </w:r>
    </w:p>
    <w:p w:rsidR="004B4F27" w:rsidRDefault="004B4F27" w:rsidP="004B4F27">
      <w:pPr>
        <w:pStyle w:val="a3"/>
      </w:pPr>
      <w:r>
        <w:t xml:space="preserve">Кроме того, многодетные семьи имеют право на получение мер социальной поддержки, предусмотренные для семей с детьми, таких как региональный семейный капитал, единовременная выплата при рождении ребенка, единовременная выплата при рождении одновременно двух и более детей, ежемесячная выплата на детей, не посещающих государственные или муниципальные дошкольные образовательные организации. За указанными мерами социальной поддержки необходимо обращаться в МФЦ или клиентскую службу Единого центра социальных выплат Ярославской области в любом муниципальном образовании области. </w:t>
      </w:r>
      <w:r>
        <w:br/>
      </w:r>
      <w:proofErr w:type="gramStart"/>
      <w:r>
        <w:t>Если семья на сегодняшний день уже получает меры социальной поддержки как семья, имеющая трех и более детей, в том числе детей в возрасте до 23 лет: освобождение от 50 % оплаты проезда в городском и пригородном сообщении и (или) компенсацию расходов на оплату ЖКУ в размере 15 %, ‼️то таким семьям за установлением меры социальной поддержки обращаться не нужно‼️</w:t>
      </w:r>
      <w:r>
        <w:br/>
        <w:t>Таким семьям льгота</w:t>
      </w:r>
      <w:proofErr w:type="gramEnd"/>
      <w:r>
        <w:t xml:space="preserve"> на проезд в размере 100 % и компенсация на оплату ЖКУ в размере 30 % будут подтверждены в автоматическом режиме.</w:t>
      </w:r>
    </w:p>
    <w:p w:rsidR="004B4F27" w:rsidRDefault="004B4F27" w:rsidP="004B4F27">
      <w:pPr>
        <w:pStyle w:val="a3"/>
      </w:pPr>
      <w:r>
        <w:lastRenderedPageBreak/>
        <w:br/>
        <w:t xml:space="preserve">В соответствии с требованиями п. 4 Указа Президента Российской Федерации от 23.01.2024 № 63 «О мерах социальной поддержки многодетных семей» (далее – Указ) Правительству Российской Федерации поручено разработать единый образец удостоверения, подтверждающего статус многодетной  семьи. На сегодняшний день Постановление Правительства Российской Федерации, устанавливающее единый образец удостоверения, проходит процедуру согласования. </w:t>
      </w:r>
      <w:r>
        <w:br/>
        <w:t xml:space="preserve">Многодетным семьям Ярославской области, а также семьям, получившим право в соответствии с Указом на присвоение статуса многодетной семьи, на переходный период (временно), будет осуществляться выдача удостоверений многодетной семьи Ярославской области прежнего образца. </w:t>
      </w:r>
      <w:proofErr w:type="gramStart"/>
      <w:r>
        <w:t>Выданные удостоверения, а также уже имеющиеся у семей (не утративших статус многодетной семьи) удостоверения многодетной семьи Ярославской области, являются документами, подтверждающими статус многодетной семьи и право на получение мер социальной поддержки, установленных для многодетных семей.</w:t>
      </w:r>
      <w:proofErr w:type="gramEnd"/>
      <w:r>
        <w:t xml:space="preserve"> </w:t>
      </w:r>
      <w:r>
        <w:br/>
        <w:t>Плановая замена удостоверений многодетной семьи Ярославской области на единое удостоверение многодетной семьи будет осуществляться органами социальной защиты населения Ярославской области в плановом порядке в 3 квартале 2024 года. О возможности замены удостоверений многодетные семьи будут проинформированы специалистами органов социальной защиты населения дополнительно.</w:t>
      </w:r>
    </w:p>
    <w:p w:rsidR="00B513E1" w:rsidRDefault="00B513E1"/>
    <w:sectPr w:rsidR="00B513E1" w:rsidSect="0071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BD6"/>
    <w:rsid w:val="000C649C"/>
    <w:rsid w:val="002263C1"/>
    <w:rsid w:val="004B4F27"/>
    <w:rsid w:val="00624104"/>
    <w:rsid w:val="00717C02"/>
    <w:rsid w:val="00A6009A"/>
    <w:rsid w:val="00A73BD6"/>
    <w:rsid w:val="00B513E1"/>
    <w:rsid w:val="00F4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Maslova_SG</dc:creator>
  <cp:lastModifiedBy>Мария</cp:lastModifiedBy>
  <cp:revision>2</cp:revision>
  <cp:lastPrinted>2024-04-26T12:32:00Z</cp:lastPrinted>
  <dcterms:created xsi:type="dcterms:W3CDTF">2024-05-06T08:40:00Z</dcterms:created>
  <dcterms:modified xsi:type="dcterms:W3CDTF">2024-05-06T08:40:00Z</dcterms:modified>
</cp:coreProperties>
</file>